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F9208" w14:textId="2BBFE254" w:rsidR="00106F21" w:rsidRPr="00106F21" w:rsidRDefault="00106F21" w:rsidP="00106F21">
      <w:pPr>
        <w:pStyle w:val="Bezodstpw"/>
        <w:jc w:val="center"/>
        <w:rPr>
          <w:rFonts w:ascii="Garamond" w:hAnsi="Garamond"/>
          <w:b/>
          <w:bCs/>
          <w:noProof/>
          <w:color w:val="000000" w:themeColor="text1"/>
          <w:sz w:val="64"/>
          <w:szCs w:val="64"/>
          <w:lang w:eastAsia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06F21">
        <w:rPr>
          <w:rFonts w:ascii="Times New Roman" w:hAnsi="Times New Roman" w:cs="Times New Roman"/>
          <w:b/>
          <w:bCs/>
          <w:color w:val="000000" w:themeColor="text1"/>
          <w:sz w:val="64"/>
          <w:szCs w:val="6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REGULAMIN</w:t>
      </w:r>
    </w:p>
    <w:p w14:paraId="36721459" w14:textId="6913B91B" w:rsidR="00106F21" w:rsidRPr="00106F21" w:rsidRDefault="00106F21" w:rsidP="00106F21">
      <w:pPr>
        <w:jc w:val="center"/>
        <w:rPr>
          <w:rFonts w:ascii="Times New Roman" w:hAnsi="Times New Roman" w:cs="Times New Roman"/>
          <w:b/>
          <w:bCs/>
          <w:color w:val="000000" w:themeColor="text1"/>
          <w:sz w:val="64"/>
          <w:szCs w:val="6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06F21">
        <w:rPr>
          <w:rFonts w:ascii="Times New Roman" w:hAnsi="Times New Roman" w:cs="Times New Roman"/>
          <w:b/>
          <w:bCs/>
          <w:color w:val="000000" w:themeColor="text1"/>
          <w:sz w:val="64"/>
          <w:szCs w:val="6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KONKURSU NA WIENIEC DOŻYNKOWY</w:t>
      </w:r>
    </w:p>
    <w:p w14:paraId="0A71D74E" w14:textId="26F95067" w:rsidR="00106F21" w:rsidRPr="00106F21" w:rsidRDefault="009A03F8" w:rsidP="00106F2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24</w:t>
      </w:r>
      <w:r w:rsidR="00106F21" w:rsidRPr="00106F21">
        <w:rPr>
          <w:rFonts w:ascii="Times New Roman" w:hAnsi="Times New Roman" w:cs="Times New Roman"/>
          <w:b/>
          <w:sz w:val="36"/>
          <w:szCs w:val="36"/>
        </w:rPr>
        <w:t xml:space="preserve"> sierpnia 202</w:t>
      </w:r>
      <w:r>
        <w:rPr>
          <w:rFonts w:ascii="Times New Roman" w:hAnsi="Times New Roman" w:cs="Times New Roman"/>
          <w:b/>
          <w:sz w:val="36"/>
          <w:szCs w:val="36"/>
        </w:rPr>
        <w:t>5</w:t>
      </w:r>
      <w:r w:rsidR="00106F21" w:rsidRPr="00106F21">
        <w:rPr>
          <w:rFonts w:ascii="Times New Roman" w:hAnsi="Times New Roman" w:cs="Times New Roman"/>
          <w:b/>
          <w:sz w:val="36"/>
          <w:szCs w:val="36"/>
        </w:rPr>
        <w:t xml:space="preserve"> r.</w:t>
      </w:r>
    </w:p>
    <w:p w14:paraId="1D5817BD" w14:textId="08E18F37" w:rsidR="00106F21" w:rsidRPr="00106F21" w:rsidRDefault="009A03F8" w:rsidP="00106F2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Łabunie</w:t>
      </w:r>
    </w:p>
    <w:p w14:paraId="51837332" w14:textId="77777777" w:rsidR="00106F21" w:rsidRDefault="00106F21" w:rsidP="00106F2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56AD0C3" w14:textId="01451718" w:rsidR="00106F21" w:rsidRDefault="009A03F8" w:rsidP="00626275">
      <w:pPr>
        <w:spacing w:after="10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§ 1</w:t>
      </w:r>
    </w:p>
    <w:p w14:paraId="21B9DD6D" w14:textId="77777777" w:rsidR="009A03F8" w:rsidRDefault="009A03F8" w:rsidP="00626275">
      <w:pPr>
        <w:spacing w:after="10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Postanowienia ogólne</w:t>
      </w:r>
    </w:p>
    <w:p w14:paraId="3AE72F57" w14:textId="2AC1489B" w:rsidR="00106F21" w:rsidRDefault="00106F21" w:rsidP="009A03F8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A03F8">
        <w:rPr>
          <w:rFonts w:ascii="Times New Roman" w:hAnsi="Times New Roman" w:cs="Times New Roman"/>
          <w:bCs/>
          <w:sz w:val="24"/>
          <w:szCs w:val="24"/>
        </w:rPr>
        <w:t>Organizato</w:t>
      </w:r>
      <w:r w:rsidR="009A03F8" w:rsidRPr="009A03F8">
        <w:rPr>
          <w:rFonts w:ascii="Times New Roman" w:hAnsi="Times New Roman" w:cs="Times New Roman"/>
          <w:bCs/>
          <w:sz w:val="24"/>
          <w:szCs w:val="24"/>
        </w:rPr>
        <w:t xml:space="preserve">rem Powiatowego Konkursu na </w:t>
      </w:r>
      <w:r w:rsidR="005352FC">
        <w:rPr>
          <w:rFonts w:ascii="Times New Roman" w:hAnsi="Times New Roman" w:cs="Times New Roman"/>
          <w:bCs/>
          <w:sz w:val="24"/>
          <w:szCs w:val="24"/>
        </w:rPr>
        <w:t>W</w:t>
      </w:r>
      <w:r w:rsidR="009A03F8" w:rsidRPr="009A03F8">
        <w:rPr>
          <w:rFonts w:ascii="Times New Roman" w:hAnsi="Times New Roman" w:cs="Times New Roman"/>
          <w:bCs/>
          <w:sz w:val="24"/>
          <w:szCs w:val="24"/>
        </w:rPr>
        <w:t>ieniec Dożynkowy jest</w:t>
      </w:r>
      <w:r w:rsidRPr="009A03F8">
        <w:rPr>
          <w:rFonts w:ascii="Times New Roman" w:hAnsi="Times New Roman" w:cs="Times New Roman"/>
          <w:bCs/>
          <w:sz w:val="24"/>
          <w:szCs w:val="24"/>
        </w:rPr>
        <w:t xml:space="preserve"> Starostwo Powiatowe w Zamościu</w:t>
      </w:r>
      <w:r w:rsidR="009A03F8" w:rsidRPr="009A03F8">
        <w:rPr>
          <w:rFonts w:ascii="Times New Roman" w:hAnsi="Times New Roman" w:cs="Times New Roman"/>
          <w:bCs/>
          <w:sz w:val="24"/>
          <w:szCs w:val="24"/>
        </w:rPr>
        <w:t>.</w:t>
      </w:r>
    </w:p>
    <w:p w14:paraId="7207AE86" w14:textId="77777777" w:rsidR="009A03F8" w:rsidRDefault="009A03F8" w:rsidP="00106F21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Celem konkursu jest:</w:t>
      </w:r>
    </w:p>
    <w:p w14:paraId="6D1DC243" w14:textId="77777777" w:rsidR="009A03F8" w:rsidRPr="009A03F8" w:rsidRDefault="00106F21" w:rsidP="00106F21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A03F8">
        <w:rPr>
          <w:rFonts w:ascii="Times New Roman" w:hAnsi="Times New Roman" w:cs="Times New Roman"/>
          <w:sz w:val="24"/>
          <w:szCs w:val="24"/>
        </w:rPr>
        <w:t>upowszechnianie i kultywowanie ludowej tradycji wykonywania wieńców</w:t>
      </w:r>
      <w:r w:rsidR="009A03F8">
        <w:rPr>
          <w:rFonts w:ascii="Times New Roman" w:hAnsi="Times New Roman" w:cs="Times New Roman"/>
          <w:sz w:val="24"/>
          <w:szCs w:val="24"/>
        </w:rPr>
        <w:t>;</w:t>
      </w:r>
    </w:p>
    <w:p w14:paraId="75B8EAD2" w14:textId="622CD615" w:rsidR="00106F21" w:rsidRPr="009A03F8" w:rsidRDefault="00106F21" w:rsidP="00106F21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A03F8">
        <w:rPr>
          <w:rFonts w:ascii="Times New Roman" w:hAnsi="Times New Roman" w:cs="Times New Roman"/>
          <w:sz w:val="24"/>
          <w:szCs w:val="24"/>
        </w:rPr>
        <w:t>rozbudowanie i poszerzanie zainteresowań twórczością ludową.</w:t>
      </w:r>
    </w:p>
    <w:p w14:paraId="5B31CE24" w14:textId="787B9CAB" w:rsidR="0056122F" w:rsidRDefault="009A03F8" w:rsidP="0056122F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Przedmiotem konkursu jest wyłonienie najpiękniejszych wieńców dożynkowych </w:t>
      </w:r>
      <w:r w:rsidR="0056122F">
        <w:rPr>
          <w:rFonts w:ascii="Times New Roman" w:hAnsi="Times New Roman" w:cs="Times New Roman"/>
          <w:bCs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>w dwóch kategoriach:</w:t>
      </w:r>
    </w:p>
    <w:p w14:paraId="3C635D83" w14:textId="772D1AF3" w:rsidR="0056122F" w:rsidRPr="0056122F" w:rsidRDefault="00541091" w:rsidP="0056122F">
      <w:pPr>
        <w:pStyle w:val="Akapitzlist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</w:t>
      </w:r>
      <w:r w:rsidR="009A03F8" w:rsidRPr="0056122F">
        <w:rPr>
          <w:rFonts w:ascii="Times New Roman" w:hAnsi="Times New Roman" w:cs="Times New Roman"/>
          <w:bCs/>
          <w:sz w:val="24"/>
          <w:szCs w:val="24"/>
        </w:rPr>
        <w:t>ieniec tradycyjny</w:t>
      </w:r>
      <w:r w:rsidR="0056122F" w:rsidRPr="0056122F">
        <w:rPr>
          <w:rFonts w:ascii="Times New Roman" w:hAnsi="Times New Roman" w:cs="Times New Roman"/>
          <w:bCs/>
          <w:sz w:val="24"/>
          <w:szCs w:val="24"/>
        </w:rPr>
        <w:t xml:space="preserve"> – wykonany wg </w:t>
      </w:r>
      <w:r w:rsidR="0056122F" w:rsidRPr="0056122F">
        <w:rPr>
          <w:rFonts w:ascii="Times New Roman" w:hAnsi="Times New Roman" w:cs="Times New Roman"/>
          <w:sz w:val="24"/>
          <w:szCs w:val="24"/>
        </w:rPr>
        <w:t>ludowych, tradycyjnych wzorów występujących na terenie Powiatu Zamojskiego</w:t>
      </w:r>
      <w:r w:rsidR="0056122F">
        <w:rPr>
          <w:rFonts w:ascii="Times New Roman" w:hAnsi="Times New Roman" w:cs="Times New Roman"/>
          <w:sz w:val="24"/>
          <w:szCs w:val="24"/>
        </w:rPr>
        <w:t xml:space="preserve">, </w:t>
      </w:r>
      <w:r w:rsidR="0056122F" w:rsidRPr="0056122F">
        <w:rPr>
          <w:rFonts w:ascii="Times New Roman" w:hAnsi="Times New Roman" w:cs="Times New Roman"/>
          <w:sz w:val="24"/>
          <w:szCs w:val="24"/>
        </w:rPr>
        <w:t xml:space="preserve">np. wieńce – korony wykonane w pałąkowym kształcie, wieńce płaskie, w kształcie stożkowej kopuły </w:t>
      </w:r>
      <w:r w:rsidR="0056122F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56122F" w:rsidRPr="0056122F">
        <w:rPr>
          <w:rFonts w:ascii="Times New Roman" w:hAnsi="Times New Roman" w:cs="Times New Roman"/>
          <w:sz w:val="24"/>
          <w:szCs w:val="24"/>
        </w:rPr>
        <w:t xml:space="preserve">z wykorzystaniem tradycyjnych elementów wieńca. </w:t>
      </w:r>
      <w:r w:rsidR="0056122F" w:rsidRPr="0056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Materiały wykorzystane </w:t>
      </w:r>
      <w:r w:rsidR="0056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</w:t>
      </w:r>
      <w:r w:rsidR="0056122F" w:rsidRPr="0056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wieńcu muszą być związane ze świętem plonów –  </w:t>
      </w:r>
      <w:r w:rsidR="0056122F" w:rsidRPr="0056122F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  <w:t>wyłącznie płody naturalne</w:t>
      </w:r>
      <w:r w:rsidR="0056122F" w:rsidRPr="0056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(kłosy, ziarno, warzywa, owoce, kwiaty – żywe/suszone)</w:t>
      </w:r>
      <w:r w:rsidR="0056122F" w:rsidRPr="0056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występujące w naszym regionie.</w:t>
      </w:r>
    </w:p>
    <w:p w14:paraId="7B823A71" w14:textId="77777777" w:rsidR="0056122F" w:rsidRDefault="0056122F" w:rsidP="0056122F">
      <w:pPr>
        <w:pStyle w:val="Bezodstpw"/>
        <w:ind w:left="14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wygląd zewnętrzny</w:t>
      </w:r>
      <w:r>
        <w:rPr>
          <w:rFonts w:ascii="Times New Roman" w:hAnsi="Times New Roman" w:cs="Times New Roman"/>
          <w:sz w:val="24"/>
          <w:szCs w:val="24"/>
        </w:rPr>
        <w:t xml:space="preserve"> – oceniane będą walory estetyczne, sposób wykonania (</w:t>
      </w:r>
      <w:r w:rsidRPr="0056122F">
        <w:rPr>
          <w:rFonts w:ascii="Times New Roman" w:hAnsi="Times New Roman" w:cs="Times New Roman"/>
          <w:b/>
          <w:bCs/>
          <w:sz w:val="24"/>
          <w:szCs w:val="24"/>
          <w:u w:val="single"/>
        </w:rPr>
        <w:t>nie powinno być elementów klejonych</w:t>
      </w:r>
      <w:r>
        <w:rPr>
          <w:rFonts w:ascii="Times New Roman" w:hAnsi="Times New Roman" w:cs="Times New Roman"/>
          <w:sz w:val="24"/>
          <w:szCs w:val="24"/>
        </w:rPr>
        <w:t>), materiał, kształt, kolor, kompozycja, itp.</w:t>
      </w:r>
    </w:p>
    <w:p w14:paraId="7ED62E05" w14:textId="77777777" w:rsidR="0056122F" w:rsidRDefault="0056122F" w:rsidP="0056122F">
      <w:pPr>
        <w:pStyle w:val="Bezodstpw"/>
        <w:ind w:left="1416"/>
        <w:jc w:val="both"/>
        <w:rPr>
          <w:rFonts w:ascii="Times New Roman" w:hAnsi="Times New Roman" w:cs="Times New Roman"/>
          <w:sz w:val="24"/>
          <w:szCs w:val="24"/>
        </w:rPr>
      </w:pPr>
    </w:p>
    <w:p w14:paraId="3EB76C35" w14:textId="3F15B4B5" w:rsidR="0056122F" w:rsidRDefault="00541091" w:rsidP="0056122F">
      <w:pPr>
        <w:pStyle w:val="Bezodstpw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</w:t>
      </w:r>
      <w:r w:rsidR="009A03F8">
        <w:rPr>
          <w:rFonts w:ascii="Times New Roman" w:hAnsi="Times New Roman" w:cs="Times New Roman"/>
          <w:bCs/>
          <w:sz w:val="24"/>
          <w:szCs w:val="24"/>
        </w:rPr>
        <w:t>ieniec współczesny</w:t>
      </w:r>
      <w:r w:rsidR="0056122F">
        <w:rPr>
          <w:rFonts w:ascii="Times New Roman" w:hAnsi="Times New Roman" w:cs="Times New Roman"/>
          <w:bCs/>
          <w:sz w:val="24"/>
          <w:szCs w:val="24"/>
        </w:rPr>
        <w:t xml:space="preserve"> – sposób wykonania wg</w:t>
      </w:r>
      <w:r w:rsidR="0056122F">
        <w:rPr>
          <w:rFonts w:ascii="Times New Roman" w:hAnsi="Times New Roman" w:cs="Times New Roman"/>
          <w:sz w:val="24"/>
          <w:szCs w:val="24"/>
        </w:rPr>
        <w:t xml:space="preserve"> współczesnych trendów</w:t>
      </w:r>
      <w:r>
        <w:rPr>
          <w:rFonts w:ascii="Times New Roman" w:hAnsi="Times New Roman" w:cs="Times New Roman"/>
          <w:sz w:val="24"/>
          <w:szCs w:val="24"/>
        </w:rPr>
        <w:t>,</w:t>
      </w:r>
      <w:r w:rsidR="0056122F">
        <w:rPr>
          <w:rFonts w:ascii="Times New Roman" w:hAnsi="Times New Roman" w:cs="Times New Roman"/>
          <w:sz w:val="24"/>
          <w:szCs w:val="24"/>
        </w:rPr>
        <w:t xml:space="preserve">                              z wykorzystaniem wszelkich dostępnych technik i materiałów. Pomysłowy, oryginalny, nawiązujący do symboliki religijnej, patriotycznej, lokalnej</w:t>
      </w:r>
      <w:r>
        <w:rPr>
          <w:rFonts w:ascii="Times New Roman" w:hAnsi="Times New Roman" w:cs="Times New Roman"/>
          <w:sz w:val="24"/>
          <w:szCs w:val="24"/>
        </w:rPr>
        <w:t>,</w:t>
      </w:r>
      <w:r w:rsidR="0056122F">
        <w:rPr>
          <w:rFonts w:ascii="Times New Roman" w:hAnsi="Times New Roman" w:cs="Times New Roman"/>
          <w:sz w:val="24"/>
          <w:szCs w:val="24"/>
        </w:rPr>
        <w:t xml:space="preserve"> </w:t>
      </w:r>
      <w:r w:rsidR="0056122F">
        <w:rPr>
          <w:rFonts w:ascii="Times New Roman" w:hAnsi="Times New Roman" w:cs="Times New Roman"/>
          <w:sz w:val="24"/>
          <w:szCs w:val="24"/>
        </w:rPr>
        <w:br/>
        <w:t>z wykorzystaniem tradycyjnych elementów: kłosy zbóż, ziarno, warzywa, owoce, z</w:t>
      </w:r>
      <w:r w:rsidR="0056122F" w:rsidRPr="002D432D">
        <w:rPr>
          <w:rFonts w:ascii="Times New Roman" w:hAnsi="Times New Roman" w:cs="Times New Roman"/>
          <w:b/>
          <w:bCs/>
          <w:sz w:val="24"/>
          <w:szCs w:val="24"/>
        </w:rPr>
        <w:t xml:space="preserve"> użyciem elementów z tworzyw sztucznych</w:t>
      </w:r>
      <w:r w:rsidR="0056122F">
        <w:rPr>
          <w:rFonts w:ascii="Times New Roman" w:hAnsi="Times New Roman" w:cs="Times New Roman"/>
          <w:sz w:val="24"/>
          <w:szCs w:val="24"/>
        </w:rPr>
        <w:t xml:space="preserve">: hostie, kielichy </w:t>
      </w:r>
      <w:r w:rsidR="004F0ADA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56122F">
        <w:rPr>
          <w:rFonts w:ascii="Times New Roman" w:hAnsi="Times New Roman" w:cs="Times New Roman"/>
          <w:sz w:val="24"/>
          <w:szCs w:val="24"/>
        </w:rPr>
        <w:t>ze styropianu, sztuczne kwiaty itp.</w:t>
      </w:r>
    </w:p>
    <w:p w14:paraId="1DBEF8B6" w14:textId="77777777" w:rsidR="0056122F" w:rsidRDefault="0056122F" w:rsidP="0056122F">
      <w:pPr>
        <w:pStyle w:val="Bezodstpw"/>
        <w:ind w:left="141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wygląd zewnętrzny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oceniane będą walory estetyczne, pomysł, technika, materiał, kształt, kolor, kompozycja, itp.</w:t>
      </w:r>
    </w:p>
    <w:p w14:paraId="31C5E8F4" w14:textId="77777777" w:rsidR="0056122F" w:rsidRDefault="0056122F" w:rsidP="0056122F">
      <w:pPr>
        <w:pStyle w:val="Bezodstpw"/>
        <w:ind w:left="141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66DC5FB" w14:textId="192FEBCB" w:rsidR="0056122F" w:rsidRPr="00477CB0" w:rsidRDefault="0056122F" w:rsidP="00477CB0">
      <w:pPr>
        <w:pStyle w:val="Bezodstpw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Rozstrzygnięcie konkursu nastąpi w dniu uroczystości dożynkowych. Organizatorzy przewidują nagrody i wyróżnienia w obu kategoriach konkursowych. Ostateczną decyzję co do liczby i wysokości nagród podejmie Organizator. Rozstrzygnięcie konkursu i wręczenie nagród nastąpi w dniu uroczystości dożynkowych. Decyzja Komisji Konkursowej jest ostateczna i niepodważalna.</w:t>
      </w:r>
    </w:p>
    <w:p w14:paraId="6E2B3A3F" w14:textId="02CD3FF3" w:rsidR="0056122F" w:rsidRDefault="0056122F" w:rsidP="00626275">
      <w:pPr>
        <w:spacing w:after="10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§ 2</w:t>
      </w:r>
    </w:p>
    <w:p w14:paraId="0B666845" w14:textId="2E650E7D" w:rsidR="0056122F" w:rsidRDefault="0056122F" w:rsidP="00626275">
      <w:pPr>
        <w:spacing w:after="10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Informacje podstawowe</w:t>
      </w:r>
    </w:p>
    <w:p w14:paraId="3DCA480B" w14:textId="77777777" w:rsidR="00626275" w:rsidRDefault="0056122F" w:rsidP="0056122F">
      <w:pPr>
        <w:pStyle w:val="Akapitzlist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6122F">
        <w:rPr>
          <w:rFonts w:ascii="Times New Roman" w:hAnsi="Times New Roman" w:cs="Times New Roman"/>
          <w:bCs/>
          <w:sz w:val="24"/>
          <w:szCs w:val="24"/>
        </w:rPr>
        <w:t xml:space="preserve">Wieńce swoim </w:t>
      </w:r>
      <w:r>
        <w:rPr>
          <w:rFonts w:ascii="Times New Roman" w:hAnsi="Times New Roman" w:cs="Times New Roman"/>
          <w:bCs/>
          <w:sz w:val="24"/>
          <w:szCs w:val="24"/>
        </w:rPr>
        <w:t xml:space="preserve">wyglądem </w:t>
      </w:r>
      <w:r w:rsidR="00626275">
        <w:rPr>
          <w:rFonts w:ascii="Times New Roman" w:hAnsi="Times New Roman" w:cs="Times New Roman"/>
          <w:bCs/>
          <w:sz w:val="24"/>
          <w:szCs w:val="24"/>
        </w:rPr>
        <w:t>nie powinny budzić negatywnych skojarzeń, w tym obrażać uczuć religijnych.</w:t>
      </w:r>
    </w:p>
    <w:p w14:paraId="5A938A2F" w14:textId="3482ADED" w:rsidR="00626275" w:rsidRDefault="00626275" w:rsidP="0056122F">
      <w:pPr>
        <w:pStyle w:val="Akapitzlist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Konstrukcja wieńców powinna umożliwić ich samodzielne przenoszenie lub przewiezienie na wózkach przez delegacj</w:t>
      </w:r>
      <w:r w:rsidR="00541091">
        <w:rPr>
          <w:rFonts w:ascii="Times New Roman" w:hAnsi="Times New Roman" w:cs="Times New Roman"/>
          <w:bCs/>
          <w:sz w:val="24"/>
          <w:szCs w:val="24"/>
        </w:rPr>
        <w:t>ę</w:t>
      </w:r>
      <w:r>
        <w:rPr>
          <w:rFonts w:ascii="Times New Roman" w:hAnsi="Times New Roman" w:cs="Times New Roman"/>
          <w:bCs/>
          <w:sz w:val="24"/>
          <w:szCs w:val="24"/>
        </w:rPr>
        <w:t xml:space="preserve"> wieńcową podczas korowodu dożynkowego.</w:t>
      </w:r>
    </w:p>
    <w:p w14:paraId="1B9E7E80" w14:textId="420F34A6" w:rsidR="0056122F" w:rsidRDefault="00626275" w:rsidP="0056122F">
      <w:pPr>
        <w:pStyle w:val="Akapitzlist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Organizator nie zapewnia transportu wieńców ani sprzętu zabezpieczającego przed warunkami atmosferycznymi (</w:t>
      </w:r>
      <w:r w:rsidR="00541091">
        <w:rPr>
          <w:rFonts w:ascii="Times New Roman" w:hAnsi="Times New Roman" w:cs="Times New Roman"/>
          <w:bCs/>
          <w:sz w:val="24"/>
          <w:szCs w:val="24"/>
        </w:rPr>
        <w:t>m.in</w:t>
      </w:r>
      <w:r>
        <w:rPr>
          <w:rFonts w:ascii="Times New Roman" w:hAnsi="Times New Roman" w:cs="Times New Roman"/>
          <w:bCs/>
          <w:sz w:val="24"/>
          <w:szCs w:val="24"/>
        </w:rPr>
        <w:t>. foli</w:t>
      </w:r>
      <w:r w:rsidR="00541091">
        <w:rPr>
          <w:rFonts w:ascii="Times New Roman" w:hAnsi="Times New Roman" w:cs="Times New Roman"/>
          <w:bCs/>
          <w:sz w:val="24"/>
          <w:szCs w:val="24"/>
        </w:rPr>
        <w:t>i</w:t>
      </w:r>
      <w:r>
        <w:rPr>
          <w:rFonts w:ascii="Times New Roman" w:hAnsi="Times New Roman" w:cs="Times New Roman"/>
          <w:bCs/>
          <w:sz w:val="24"/>
          <w:szCs w:val="24"/>
        </w:rPr>
        <w:t>, namiot</w:t>
      </w:r>
      <w:r w:rsidR="00541091">
        <w:rPr>
          <w:rFonts w:ascii="Times New Roman" w:hAnsi="Times New Roman" w:cs="Times New Roman"/>
          <w:bCs/>
          <w:sz w:val="24"/>
          <w:szCs w:val="24"/>
        </w:rPr>
        <w:t>u</w:t>
      </w:r>
      <w:r>
        <w:rPr>
          <w:rFonts w:ascii="Times New Roman" w:hAnsi="Times New Roman" w:cs="Times New Roman"/>
          <w:bCs/>
          <w:sz w:val="24"/>
          <w:szCs w:val="24"/>
        </w:rPr>
        <w:t>).</w:t>
      </w:r>
    </w:p>
    <w:p w14:paraId="56D600CB" w14:textId="25B34C6B" w:rsidR="00626275" w:rsidRPr="0056122F" w:rsidRDefault="00626275" w:rsidP="0056122F">
      <w:pPr>
        <w:pStyle w:val="Akapitzlist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Organizator zapewnia plansze informacyjną zawierającą nazwę delegacji. </w:t>
      </w:r>
    </w:p>
    <w:p w14:paraId="003A454B" w14:textId="77777777" w:rsidR="00626275" w:rsidRDefault="00626275" w:rsidP="00626275">
      <w:pPr>
        <w:spacing w:after="100" w:line="240" w:lineRule="auto"/>
        <w:ind w:left="360"/>
        <w:rPr>
          <w:rFonts w:ascii="Times New Roman" w:hAnsi="Times New Roman" w:cs="Times New Roman"/>
          <w:b/>
          <w:sz w:val="32"/>
          <w:szCs w:val="32"/>
        </w:rPr>
      </w:pPr>
    </w:p>
    <w:p w14:paraId="30EC57EE" w14:textId="77777777" w:rsidR="00477CB0" w:rsidRDefault="00626275" w:rsidP="00477CB0">
      <w:pPr>
        <w:spacing w:after="100" w:line="240" w:lineRule="auto"/>
        <w:ind w:left="36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26275">
        <w:rPr>
          <w:rFonts w:ascii="Times New Roman" w:hAnsi="Times New Roman" w:cs="Times New Roman"/>
          <w:b/>
          <w:sz w:val="32"/>
          <w:szCs w:val="32"/>
        </w:rPr>
        <w:t xml:space="preserve">§ </w:t>
      </w:r>
      <w:r w:rsidR="00976E95">
        <w:rPr>
          <w:rFonts w:ascii="Times New Roman" w:hAnsi="Times New Roman" w:cs="Times New Roman"/>
          <w:b/>
          <w:sz w:val="32"/>
          <w:szCs w:val="32"/>
        </w:rPr>
        <w:t>3</w:t>
      </w:r>
    </w:p>
    <w:p w14:paraId="11093435" w14:textId="20888894" w:rsidR="00626275" w:rsidRDefault="00626275" w:rsidP="00477CB0">
      <w:pPr>
        <w:spacing w:after="100" w:line="240" w:lineRule="auto"/>
        <w:ind w:left="36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Przebieg konkursu</w:t>
      </w:r>
    </w:p>
    <w:p w14:paraId="472ECD11" w14:textId="7A85AE66" w:rsidR="00626275" w:rsidRDefault="00626275" w:rsidP="00626275">
      <w:pPr>
        <w:pStyle w:val="Akapitzlist"/>
        <w:numPr>
          <w:ilvl w:val="0"/>
          <w:numId w:val="9"/>
        </w:numPr>
        <w:spacing w:after="10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Delegacje wieńcowe należy zgłosić na odpowiednich </w:t>
      </w:r>
      <w:r w:rsidR="00541091">
        <w:rPr>
          <w:rFonts w:ascii="Times New Roman" w:hAnsi="Times New Roman" w:cs="Times New Roman"/>
          <w:bCs/>
          <w:sz w:val="24"/>
          <w:szCs w:val="24"/>
        </w:rPr>
        <w:t>formularzach</w:t>
      </w:r>
      <w:r>
        <w:rPr>
          <w:rFonts w:ascii="Times New Roman" w:hAnsi="Times New Roman" w:cs="Times New Roman"/>
          <w:bCs/>
          <w:sz w:val="24"/>
          <w:szCs w:val="24"/>
        </w:rPr>
        <w:t xml:space="preserve"> do pobrania </w:t>
      </w:r>
      <w:r w:rsidR="00976E95">
        <w:rPr>
          <w:rFonts w:ascii="Times New Roman" w:hAnsi="Times New Roman" w:cs="Times New Roman"/>
          <w:bCs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bCs/>
          <w:sz w:val="24"/>
          <w:szCs w:val="24"/>
        </w:rPr>
        <w:t>m.in. na stronie Powiatu Zamojskiego.</w:t>
      </w:r>
    </w:p>
    <w:p w14:paraId="196FA65B" w14:textId="1674C395" w:rsidR="00626275" w:rsidRDefault="00626275" w:rsidP="00626275">
      <w:pPr>
        <w:pStyle w:val="Akapitzlist"/>
        <w:numPr>
          <w:ilvl w:val="0"/>
          <w:numId w:val="9"/>
        </w:numPr>
        <w:spacing w:after="10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Termin zgłoszeń delegacji wieńcowych mija 8 sierpnia 2025 r. </w:t>
      </w:r>
    </w:p>
    <w:p w14:paraId="7C523490" w14:textId="72BF212C" w:rsidR="00626275" w:rsidRDefault="00626275" w:rsidP="00626275">
      <w:pPr>
        <w:pStyle w:val="Akapitzlist"/>
        <w:numPr>
          <w:ilvl w:val="0"/>
          <w:numId w:val="9"/>
        </w:numPr>
        <w:spacing w:after="10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Zgłoszenia można dokonać w następujący sposób:</w:t>
      </w:r>
    </w:p>
    <w:p w14:paraId="2CABBEB3" w14:textId="62F8D5F4" w:rsidR="00626275" w:rsidRDefault="00626275" w:rsidP="00626275">
      <w:pPr>
        <w:pStyle w:val="Akapitzlist"/>
        <w:numPr>
          <w:ilvl w:val="0"/>
          <w:numId w:val="10"/>
        </w:numPr>
        <w:spacing w:after="10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forma elektroniczna:</w:t>
      </w:r>
    </w:p>
    <w:p w14:paraId="4C50D676" w14:textId="7B8A424C" w:rsidR="00626275" w:rsidRDefault="00626275" w:rsidP="00626275">
      <w:pPr>
        <w:pStyle w:val="Akapitzlist"/>
        <w:spacing w:after="100" w:line="240" w:lineRule="auto"/>
        <w:ind w:left="14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na adres </w:t>
      </w:r>
      <w:hyperlink r:id="rId6" w:history="1">
        <w:r w:rsidRPr="00DA27B2">
          <w:rPr>
            <w:rStyle w:val="Hipercze"/>
            <w:rFonts w:ascii="Times New Roman" w:hAnsi="Times New Roman" w:cs="Times New Roman"/>
            <w:bCs/>
            <w:sz w:val="24"/>
            <w:szCs w:val="24"/>
          </w:rPr>
          <w:t>a.klus@powiatzamojski.pl</w:t>
        </w:r>
      </w:hyperlink>
    </w:p>
    <w:p w14:paraId="61AE6A22" w14:textId="238870FE" w:rsidR="00626275" w:rsidRDefault="00626275" w:rsidP="00626275">
      <w:pPr>
        <w:pStyle w:val="Akapitzlist"/>
        <w:numPr>
          <w:ilvl w:val="0"/>
          <w:numId w:val="10"/>
        </w:numPr>
        <w:spacing w:after="10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forma tradycyjna</w:t>
      </w:r>
      <w:r w:rsidR="00976E95">
        <w:rPr>
          <w:rFonts w:ascii="Times New Roman" w:hAnsi="Times New Roman" w:cs="Times New Roman"/>
          <w:bCs/>
          <w:sz w:val="24"/>
          <w:szCs w:val="24"/>
        </w:rPr>
        <w:t>:</w:t>
      </w:r>
    </w:p>
    <w:p w14:paraId="38BDC301" w14:textId="28249D5C" w:rsidR="00976E95" w:rsidRDefault="00976E95" w:rsidP="00976E95">
      <w:pPr>
        <w:pStyle w:val="Akapitzlist"/>
        <w:spacing w:after="100" w:line="240" w:lineRule="auto"/>
        <w:ind w:left="14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listownie lub osobiście na adres: Starostwo Powiatowe w Zamościu                                  ul. Przemysłowa 4, 22-400 Zamość.</w:t>
      </w:r>
    </w:p>
    <w:p w14:paraId="136B4862" w14:textId="1FFF5667" w:rsidR="00976E95" w:rsidRDefault="00976E95" w:rsidP="00976E95">
      <w:pPr>
        <w:pStyle w:val="Akapitzlist"/>
        <w:numPr>
          <w:ilvl w:val="0"/>
          <w:numId w:val="9"/>
        </w:numPr>
        <w:spacing w:after="10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Rejestracja delegacji wieńcowych będzie miała miejsce na miejscu w dniu wydarzenia w wyznaczony</w:t>
      </w:r>
      <w:r w:rsidR="00541091">
        <w:rPr>
          <w:rFonts w:ascii="Times New Roman" w:hAnsi="Times New Roman" w:cs="Times New Roman"/>
          <w:bCs/>
          <w:sz w:val="24"/>
          <w:szCs w:val="24"/>
        </w:rPr>
        <w:t xml:space="preserve">m i </w:t>
      </w:r>
      <w:r>
        <w:rPr>
          <w:rFonts w:ascii="Times New Roman" w:hAnsi="Times New Roman" w:cs="Times New Roman"/>
          <w:bCs/>
          <w:sz w:val="24"/>
          <w:szCs w:val="24"/>
        </w:rPr>
        <w:t>oznakowanym przez Organizatora</w:t>
      </w:r>
      <w:r w:rsidR="00541091">
        <w:rPr>
          <w:rFonts w:ascii="Times New Roman" w:hAnsi="Times New Roman" w:cs="Times New Roman"/>
          <w:bCs/>
          <w:sz w:val="24"/>
          <w:szCs w:val="24"/>
        </w:rPr>
        <w:t xml:space="preserve"> miejscu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5D2238F5" w14:textId="49D91A41" w:rsidR="00976E95" w:rsidRPr="00976E95" w:rsidRDefault="00976E95" w:rsidP="00976E95">
      <w:pPr>
        <w:pStyle w:val="Akapitzlist"/>
        <w:numPr>
          <w:ilvl w:val="0"/>
          <w:numId w:val="9"/>
        </w:numPr>
        <w:spacing w:after="10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Wszystkie zgłoszone i zarejestrowane wieńce uczestniczyć będą w korowodzie dożynkowym oraz </w:t>
      </w:r>
      <w:r w:rsidR="00541091">
        <w:rPr>
          <w:rFonts w:ascii="Times New Roman" w:hAnsi="Times New Roman" w:cs="Times New Roman"/>
          <w:bCs/>
          <w:sz w:val="24"/>
          <w:szCs w:val="24"/>
        </w:rPr>
        <w:t>uroczystości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41091">
        <w:rPr>
          <w:rFonts w:ascii="Times New Roman" w:hAnsi="Times New Roman" w:cs="Times New Roman"/>
          <w:bCs/>
          <w:sz w:val="24"/>
          <w:szCs w:val="24"/>
        </w:rPr>
        <w:t>d</w:t>
      </w:r>
      <w:r>
        <w:rPr>
          <w:rFonts w:ascii="Times New Roman" w:hAnsi="Times New Roman" w:cs="Times New Roman"/>
          <w:bCs/>
          <w:sz w:val="24"/>
          <w:szCs w:val="24"/>
        </w:rPr>
        <w:t>ożynkow</w:t>
      </w:r>
      <w:r w:rsidR="00541091">
        <w:rPr>
          <w:rFonts w:ascii="Times New Roman" w:hAnsi="Times New Roman" w:cs="Times New Roman"/>
          <w:bCs/>
          <w:sz w:val="24"/>
          <w:szCs w:val="24"/>
        </w:rPr>
        <w:t>ej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308A81A1" w14:textId="77777777" w:rsidR="00477CB0" w:rsidRDefault="00976E95" w:rsidP="00477CB0">
      <w:pPr>
        <w:spacing w:after="100" w:line="240" w:lineRule="auto"/>
        <w:ind w:left="36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26275">
        <w:rPr>
          <w:rFonts w:ascii="Times New Roman" w:hAnsi="Times New Roman" w:cs="Times New Roman"/>
          <w:b/>
          <w:sz w:val="32"/>
          <w:szCs w:val="32"/>
        </w:rPr>
        <w:t xml:space="preserve">§ </w:t>
      </w:r>
      <w:r>
        <w:rPr>
          <w:rFonts w:ascii="Times New Roman" w:hAnsi="Times New Roman" w:cs="Times New Roman"/>
          <w:b/>
          <w:sz w:val="32"/>
          <w:szCs w:val="32"/>
        </w:rPr>
        <w:t>4</w:t>
      </w:r>
    </w:p>
    <w:p w14:paraId="50B3839D" w14:textId="7A97E71F" w:rsidR="00976E95" w:rsidRDefault="00976E95" w:rsidP="00477CB0">
      <w:pPr>
        <w:spacing w:after="100" w:line="240" w:lineRule="auto"/>
        <w:ind w:left="36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Komisja Konkursowa</w:t>
      </w:r>
    </w:p>
    <w:p w14:paraId="1940C7AF" w14:textId="77777777" w:rsidR="00976E95" w:rsidRDefault="00976E95" w:rsidP="00976E95">
      <w:pPr>
        <w:pStyle w:val="Akapitzlist"/>
        <w:numPr>
          <w:ilvl w:val="0"/>
          <w:numId w:val="11"/>
        </w:numPr>
        <w:spacing w:after="10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76E95">
        <w:rPr>
          <w:rFonts w:ascii="Times New Roman" w:hAnsi="Times New Roman" w:cs="Times New Roman"/>
          <w:bCs/>
          <w:sz w:val="24"/>
          <w:szCs w:val="24"/>
        </w:rPr>
        <w:t xml:space="preserve">Organizator </w:t>
      </w:r>
      <w:r>
        <w:rPr>
          <w:rFonts w:ascii="Times New Roman" w:hAnsi="Times New Roman" w:cs="Times New Roman"/>
          <w:bCs/>
          <w:sz w:val="24"/>
          <w:szCs w:val="24"/>
        </w:rPr>
        <w:t>powołuje Komisję Konkursową, która będzie oceniać wieniec w dwóch kategoriach:</w:t>
      </w:r>
    </w:p>
    <w:p w14:paraId="78A51D88" w14:textId="7B5C61C0" w:rsidR="00976E95" w:rsidRDefault="00541091" w:rsidP="00976E95">
      <w:pPr>
        <w:pStyle w:val="Akapitzlist"/>
        <w:numPr>
          <w:ilvl w:val="0"/>
          <w:numId w:val="10"/>
        </w:numPr>
        <w:spacing w:after="10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</w:t>
      </w:r>
      <w:r w:rsidR="00976E95">
        <w:rPr>
          <w:rFonts w:ascii="Times New Roman" w:hAnsi="Times New Roman" w:cs="Times New Roman"/>
          <w:bCs/>
          <w:sz w:val="24"/>
          <w:szCs w:val="24"/>
        </w:rPr>
        <w:t>radycyjny wieniec dożynkowy;</w:t>
      </w:r>
    </w:p>
    <w:p w14:paraId="74BBDD4D" w14:textId="1C1A0CDF" w:rsidR="00976E95" w:rsidRDefault="00541091" w:rsidP="00976E95">
      <w:pPr>
        <w:pStyle w:val="Akapitzlist"/>
        <w:numPr>
          <w:ilvl w:val="0"/>
          <w:numId w:val="10"/>
        </w:numPr>
        <w:spacing w:after="10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</w:t>
      </w:r>
      <w:r w:rsidR="00976E95">
        <w:rPr>
          <w:rFonts w:ascii="Times New Roman" w:hAnsi="Times New Roman" w:cs="Times New Roman"/>
          <w:bCs/>
          <w:sz w:val="24"/>
          <w:szCs w:val="24"/>
        </w:rPr>
        <w:t>spółczesny wieniec dożynkowy.</w:t>
      </w:r>
    </w:p>
    <w:p w14:paraId="110C436A" w14:textId="3C4EED8D" w:rsidR="00976E95" w:rsidRDefault="00976E95" w:rsidP="00976E95">
      <w:pPr>
        <w:pStyle w:val="Akapitzlist"/>
        <w:numPr>
          <w:ilvl w:val="0"/>
          <w:numId w:val="11"/>
        </w:numPr>
        <w:spacing w:after="10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 skład komisji wchodzą:</w:t>
      </w:r>
    </w:p>
    <w:p w14:paraId="16BCF34E" w14:textId="33F1B981" w:rsidR="00976E95" w:rsidRDefault="00976E95" w:rsidP="00976E95">
      <w:pPr>
        <w:pStyle w:val="Akapitzlist"/>
        <w:numPr>
          <w:ilvl w:val="0"/>
          <w:numId w:val="12"/>
        </w:numPr>
        <w:spacing w:after="10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Przewodniczący Komisji –</w:t>
      </w:r>
      <w:r w:rsidR="008D7C61">
        <w:rPr>
          <w:rFonts w:ascii="Times New Roman" w:hAnsi="Times New Roman" w:cs="Times New Roman"/>
          <w:bCs/>
          <w:sz w:val="24"/>
          <w:szCs w:val="24"/>
        </w:rPr>
        <w:t xml:space="preserve"> Pan Piotr Orzechowski Sekretarz Powiatu Zamojskiego;</w:t>
      </w:r>
    </w:p>
    <w:p w14:paraId="7E570644" w14:textId="08444CEB" w:rsidR="00976E95" w:rsidRDefault="00976E95" w:rsidP="00976E95">
      <w:pPr>
        <w:pStyle w:val="Akapitzlist"/>
        <w:numPr>
          <w:ilvl w:val="0"/>
          <w:numId w:val="12"/>
        </w:numPr>
        <w:spacing w:after="10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Członkowie Komisji:</w:t>
      </w:r>
    </w:p>
    <w:p w14:paraId="341BBAE1" w14:textId="3ABBD4A0" w:rsidR="00976E95" w:rsidRDefault="00976E95" w:rsidP="00976E95">
      <w:pPr>
        <w:pStyle w:val="Akapitzlist"/>
        <w:spacing w:after="100" w:line="240" w:lineRule="auto"/>
        <w:ind w:left="14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</w:t>
      </w:r>
      <w:r w:rsidR="008D7C61">
        <w:rPr>
          <w:rFonts w:ascii="Times New Roman" w:hAnsi="Times New Roman" w:cs="Times New Roman"/>
          <w:bCs/>
          <w:sz w:val="24"/>
          <w:szCs w:val="24"/>
        </w:rPr>
        <w:t xml:space="preserve"> Pani Edyta Jaworska-Czuba – Zastępca Dyrektora Wydziału Rolnictwa                           i Ochrony Środowiska;</w:t>
      </w:r>
    </w:p>
    <w:p w14:paraId="35E92A06" w14:textId="3F345979" w:rsidR="00976E95" w:rsidRDefault="00976E95" w:rsidP="00976E95">
      <w:pPr>
        <w:pStyle w:val="Akapitzlist"/>
        <w:spacing w:after="100" w:line="240" w:lineRule="auto"/>
        <w:ind w:left="14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</w:t>
      </w:r>
      <w:r w:rsidR="008D7C6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D7C61">
        <w:rPr>
          <w:rFonts w:ascii="Times New Roman" w:hAnsi="Times New Roman" w:cs="Times New Roman"/>
          <w:bCs/>
          <w:sz w:val="24"/>
          <w:szCs w:val="24"/>
        </w:rPr>
        <w:t xml:space="preserve">Pani Ewa Balicka – Zastępca Dyrektora Wydziału Spraw Społecznych </w:t>
      </w:r>
      <w:r w:rsidR="008D7C61">
        <w:rPr>
          <w:rFonts w:ascii="Times New Roman" w:hAnsi="Times New Roman" w:cs="Times New Roman"/>
          <w:bCs/>
          <w:sz w:val="24"/>
          <w:szCs w:val="24"/>
        </w:rPr>
        <w:t xml:space="preserve">                            </w:t>
      </w:r>
      <w:r w:rsidR="008D7C61">
        <w:rPr>
          <w:rFonts w:ascii="Times New Roman" w:hAnsi="Times New Roman" w:cs="Times New Roman"/>
          <w:bCs/>
          <w:sz w:val="24"/>
          <w:szCs w:val="24"/>
        </w:rPr>
        <w:t>i Promocji Powiatu</w:t>
      </w:r>
      <w:r w:rsidR="008D7C61">
        <w:rPr>
          <w:rFonts w:ascii="Times New Roman" w:hAnsi="Times New Roman" w:cs="Times New Roman"/>
          <w:bCs/>
          <w:sz w:val="24"/>
          <w:szCs w:val="24"/>
        </w:rPr>
        <w:t>;</w:t>
      </w:r>
    </w:p>
    <w:p w14:paraId="11535883" w14:textId="16A36119" w:rsidR="00976E95" w:rsidRDefault="00976E95" w:rsidP="00976E95">
      <w:pPr>
        <w:pStyle w:val="Akapitzlist"/>
        <w:spacing w:after="100" w:line="240" w:lineRule="auto"/>
        <w:ind w:left="14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</w:t>
      </w:r>
      <w:r w:rsidR="008D7C61">
        <w:rPr>
          <w:rFonts w:ascii="Times New Roman" w:hAnsi="Times New Roman" w:cs="Times New Roman"/>
          <w:bCs/>
          <w:sz w:val="24"/>
          <w:szCs w:val="24"/>
        </w:rPr>
        <w:t xml:space="preserve"> Pani Sylwia Zajączkowska – </w:t>
      </w:r>
      <w:r w:rsidR="008D7C61">
        <w:rPr>
          <w:rFonts w:ascii="Times New Roman" w:hAnsi="Times New Roman" w:cs="Times New Roman"/>
          <w:bCs/>
          <w:sz w:val="24"/>
          <w:szCs w:val="24"/>
        </w:rPr>
        <w:t>Zastępca Dyrektora Wydziału</w:t>
      </w:r>
      <w:r w:rsidR="008D7C61">
        <w:rPr>
          <w:rFonts w:ascii="Times New Roman" w:hAnsi="Times New Roman" w:cs="Times New Roman"/>
          <w:bCs/>
          <w:sz w:val="24"/>
          <w:szCs w:val="24"/>
        </w:rPr>
        <w:t xml:space="preserve"> Planowania                            i Rozwoju Powiatu Zamojskiego;</w:t>
      </w:r>
    </w:p>
    <w:p w14:paraId="34BB5FAE" w14:textId="3708B9E8" w:rsidR="008D7C61" w:rsidRPr="008D7C61" w:rsidRDefault="00976E95" w:rsidP="008D7C61">
      <w:pPr>
        <w:pStyle w:val="Akapitzlist"/>
        <w:spacing w:after="100" w:line="240" w:lineRule="auto"/>
        <w:ind w:left="14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</w:t>
      </w:r>
      <w:r w:rsidR="008D7C61">
        <w:rPr>
          <w:rFonts w:ascii="Times New Roman" w:hAnsi="Times New Roman" w:cs="Times New Roman"/>
          <w:bCs/>
          <w:sz w:val="24"/>
          <w:szCs w:val="24"/>
        </w:rPr>
        <w:t xml:space="preserve"> Pani Agata Jurkiewicz-Piróg </w:t>
      </w:r>
      <w:r w:rsidR="008D7C61">
        <w:rPr>
          <w:rFonts w:ascii="Times New Roman" w:hAnsi="Times New Roman" w:cs="Times New Roman"/>
          <w:bCs/>
          <w:sz w:val="24"/>
          <w:szCs w:val="24"/>
        </w:rPr>
        <w:t>–</w:t>
      </w:r>
      <w:r w:rsidR="008D7C6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D7C61">
        <w:rPr>
          <w:rFonts w:ascii="Times New Roman" w:hAnsi="Times New Roman" w:cs="Times New Roman"/>
          <w:bCs/>
          <w:sz w:val="24"/>
          <w:szCs w:val="24"/>
        </w:rPr>
        <w:t>Zastępca Dyrektora Wydziału</w:t>
      </w:r>
      <w:r w:rsidR="008D7C61">
        <w:rPr>
          <w:rFonts w:ascii="Times New Roman" w:hAnsi="Times New Roman" w:cs="Times New Roman"/>
          <w:bCs/>
          <w:sz w:val="24"/>
          <w:szCs w:val="24"/>
        </w:rPr>
        <w:t xml:space="preserve"> Finansowego.</w:t>
      </w:r>
    </w:p>
    <w:p w14:paraId="2A972ADD" w14:textId="77777777" w:rsidR="00976E95" w:rsidRDefault="00976E95" w:rsidP="00976E95">
      <w:pPr>
        <w:pStyle w:val="Akapitzlist"/>
        <w:numPr>
          <w:ilvl w:val="0"/>
          <w:numId w:val="11"/>
        </w:numPr>
        <w:spacing w:after="10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76E95">
        <w:rPr>
          <w:rFonts w:ascii="Times New Roman" w:hAnsi="Times New Roman" w:cs="Times New Roman"/>
          <w:bCs/>
          <w:sz w:val="24"/>
          <w:szCs w:val="24"/>
        </w:rPr>
        <w:t>Pracą Komisji kieruje Przewodniczący, który posiada decydujący głos w sprawach spornych.</w:t>
      </w:r>
    </w:p>
    <w:p w14:paraId="5A21E8D7" w14:textId="4CE270D5" w:rsidR="00976E95" w:rsidRDefault="00976E95" w:rsidP="00976E95">
      <w:pPr>
        <w:pStyle w:val="Akapitzlist"/>
        <w:numPr>
          <w:ilvl w:val="0"/>
          <w:numId w:val="11"/>
        </w:numPr>
        <w:spacing w:after="10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76E95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Z prac Komisji sporządza się protokół, podpisany przez wszystkich jej członków </w:t>
      </w:r>
      <w:r w:rsidR="004F0ADA">
        <w:rPr>
          <w:rFonts w:ascii="Times New Roman" w:hAnsi="Times New Roman" w:cs="Times New Roman"/>
          <w:bCs/>
          <w:sz w:val="24"/>
          <w:szCs w:val="24"/>
        </w:rPr>
        <w:t xml:space="preserve">                         </w:t>
      </w:r>
      <w:r w:rsidRPr="00976E95">
        <w:rPr>
          <w:rFonts w:ascii="Times New Roman" w:hAnsi="Times New Roman" w:cs="Times New Roman"/>
          <w:bCs/>
          <w:sz w:val="24"/>
          <w:szCs w:val="24"/>
        </w:rPr>
        <w:t>i odczytany podczas wydarzenia.</w:t>
      </w:r>
    </w:p>
    <w:p w14:paraId="2430BCD8" w14:textId="78366732" w:rsidR="00976E95" w:rsidRPr="00976E95" w:rsidRDefault="00976E95" w:rsidP="00976E95">
      <w:pPr>
        <w:pStyle w:val="Akapitzlist"/>
        <w:numPr>
          <w:ilvl w:val="0"/>
          <w:numId w:val="11"/>
        </w:numPr>
        <w:spacing w:after="10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76E95">
        <w:rPr>
          <w:rFonts w:ascii="Times New Roman" w:hAnsi="Times New Roman" w:cs="Times New Roman"/>
          <w:bCs/>
          <w:sz w:val="24"/>
          <w:szCs w:val="24"/>
        </w:rPr>
        <w:t xml:space="preserve">Decyzja Komisji jest ostateczna i nie przysługuje od niej odwołanie. </w:t>
      </w:r>
    </w:p>
    <w:p w14:paraId="60C7F0B7" w14:textId="77777777" w:rsidR="00477CB0" w:rsidRDefault="00477CB0" w:rsidP="00B453AE">
      <w:pPr>
        <w:spacing w:after="10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11467AC" w14:textId="77777777" w:rsidR="00477CB0" w:rsidRDefault="00B453AE" w:rsidP="00477CB0">
      <w:pPr>
        <w:spacing w:after="10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453AE">
        <w:rPr>
          <w:rFonts w:ascii="Times New Roman" w:hAnsi="Times New Roman" w:cs="Times New Roman"/>
          <w:b/>
          <w:sz w:val="32"/>
          <w:szCs w:val="32"/>
        </w:rPr>
        <w:t xml:space="preserve">§ </w:t>
      </w:r>
      <w:r>
        <w:rPr>
          <w:rFonts w:ascii="Times New Roman" w:hAnsi="Times New Roman" w:cs="Times New Roman"/>
          <w:b/>
          <w:sz w:val="32"/>
          <w:szCs w:val="32"/>
        </w:rPr>
        <w:t>5</w:t>
      </w:r>
    </w:p>
    <w:p w14:paraId="09E4AE6F" w14:textId="109DCED4" w:rsidR="00B453AE" w:rsidRDefault="00B453AE" w:rsidP="00477CB0">
      <w:pPr>
        <w:spacing w:after="10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Kryteria oceny</w:t>
      </w:r>
    </w:p>
    <w:p w14:paraId="7E952C90" w14:textId="715E4864" w:rsidR="00B453AE" w:rsidRDefault="00B453AE" w:rsidP="00B453AE">
      <w:pPr>
        <w:pStyle w:val="Akapitzlist"/>
        <w:numPr>
          <w:ilvl w:val="0"/>
          <w:numId w:val="13"/>
        </w:numPr>
        <w:spacing w:after="10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Komisja Konkursowa ocenia wieńce w dwóch kategoriach:</w:t>
      </w:r>
    </w:p>
    <w:p w14:paraId="6F026842" w14:textId="5F6E2F2E" w:rsidR="00B453AE" w:rsidRDefault="00B453AE" w:rsidP="00B453AE">
      <w:pPr>
        <w:pStyle w:val="Akapitzlist"/>
        <w:numPr>
          <w:ilvl w:val="0"/>
          <w:numId w:val="14"/>
        </w:numPr>
        <w:spacing w:after="10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wieniec tradycyjny;</w:t>
      </w:r>
    </w:p>
    <w:p w14:paraId="69618495" w14:textId="39DF9B8E" w:rsidR="00B453AE" w:rsidRDefault="00B453AE" w:rsidP="00B453AE">
      <w:pPr>
        <w:pStyle w:val="Akapitzlist"/>
        <w:numPr>
          <w:ilvl w:val="0"/>
          <w:numId w:val="14"/>
        </w:numPr>
        <w:spacing w:after="10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wieniec współczesny.</w:t>
      </w:r>
    </w:p>
    <w:p w14:paraId="31468455" w14:textId="4D68DC62" w:rsidR="00B453AE" w:rsidRDefault="00541091" w:rsidP="00B453AE">
      <w:pPr>
        <w:pStyle w:val="Akapitzlist"/>
        <w:numPr>
          <w:ilvl w:val="0"/>
          <w:numId w:val="13"/>
        </w:numPr>
        <w:spacing w:after="10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</w:t>
      </w:r>
      <w:r w:rsidR="00B453AE">
        <w:rPr>
          <w:rFonts w:ascii="Times New Roman" w:hAnsi="Times New Roman" w:cs="Times New Roman"/>
          <w:bCs/>
          <w:sz w:val="24"/>
          <w:szCs w:val="24"/>
        </w:rPr>
        <w:t xml:space="preserve">głoszenia w kategorii wieńca tradycyjnego </w:t>
      </w:r>
      <w:r>
        <w:rPr>
          <w:rFonts w:ascii="Times New Roman" w:hAnsi="Times New Roman" w:cs="Times New Roman"/>
          <w:bCs/>
          <w:sz w:val="24"/>
          <w:szCs w:val="24"/>
        </w:rPr>
        <w:t xml:space="preserve">Komisja Konkursowa </w:t>
      </w:r>
      <w:r w:rsidR="00B453AE">
        <w:rPr>
          <w:rFonts w:ascii="Times New Roman" w:hAnsi="Times New Roman" w:cs="Times New Roman"/>
          <w:bCs/>
          <w:sz w:val="24"/>
          <w:szCs w:val="24"/>
        </w:rPr>
        <w:t>będ</w:t>
      </w:r>
      <w:r w:rsidR="007133E7">
        <w:rPr>
          <w:rFonts w:ascii="Times New Roman" w:hAnsi="Times New Roman" w:cs="Times New Roman"/>
          <w:bCs/>
          <w:sz w:val="24"/>
          <w:szCs w:val="24"/>
        </w:rPr>
        <w:t>zie</w:t>
      </w:r>
      <w:r w:rsidR="00B453AE">
        <w:rPr>
          <w:rFonts w:ascii="Times New Roman" w:hAnsi="Times New Roman" w:cs="Times New Roman"/>
          <w:bCs/>
          <w:sz w:val="24"/>
          <w:szCs w:val="24"/>
        </w:rPr>
        <w:t xml:space="preserve"> ocenia</w:t>
      </w:r>
      <w:r w:rsidR="007133E7">
        <w:rPr>
          <w:rFonts w:ascii="Times New Roman" w:hAnsi="Times New Roman" w:cs="Times New Roman"/>
          <w:bCs/>
          <w:sz w:val="24"/>
          <w:szCs w:val="24"/>
        </w:rPr>
        <w:t xml:space="preserve">ła </w:t>
      </w:r>
      <w:r w:rsidR="00B453AE">
        <w:rPr>
          <w:rFonts w:ascii="Times New Roman" w:hAnsi="Times New Roman" w:cs="Times New Roman"/>
          <w:bCs/>
          <w:sz w:val="24"/>
          <w:szCs w:val="24"/>
        </w:rPr>
        <w:t>według następujących kryteriów:</w:t>
      </w:r>
    </w:p>
    <w:p w14:paraId="46EE3670" w14:textId="143EEC97" w:rsidR="00B453AE" w:rsidRDefault="00B453AE" w:rsidP="00B453AE">
      <w:pPr>
        <w:pStyle w:val="Akapitzlist"/>
        <w:numPr>
          <w:ilvl w:val="0"/>
          <w:numId w:val="15"/>
        </w:numPr>
        <w:spacing w:after="10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41091">
        <w:rPr>
          <w:rFonts w:ascii="Times New Roman" w:hAnsi="Times New Roman" w:cs="Times New Roman"/>
          <w:bCs/>
          <w:sz w:val="24"/>
          <w:szCs w:val="24"/>
        </w:rPr>
        <w:t>z</w:t>
      </w:r>
      <w:r>
        <w:rPr>
          <w:rFonts w:ascii="Times New Roman" w:hAnsi="Times New Roman" w:cs="Times New Roman"/>
          <w:bCs/>
          <w:sz w:val="24"/>
          <w:szCs w:val="24"/>
        </w:rPr>
        <w:t xml:space="preserve">godność z tradycją w zakresie kompozycji, formy, techniki wykonania </w:t>
      </w:r>
      <w:r w:rsidR="007133E7">
        <w:rPr>
          <w:rFonts w:ascii="Times New Roman" w:hAnsi="Times New Roman" w:cs="Times New Roman"/>
          <w:bCs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i materiału: wieńce nie mogą być wykonane </w:t>
      </w:r>
      <w:r w:rsidR="007133E7">
        <w:rPr>
          <w:rFonts w:ascii="Times New Roman" w:hAnsi="Times New Roman" w:cs="Times New Roman"/>
          <w:bCs/>
          <w:sz w:val="24"/>
          <w:szCs w:val="24"/>
        </w:rPr>
        <w:t>z plastiku, styropianu lub sztucznych kwiatów;</w:t>
      </w:r>
    </w:p>
    <w:p w14:paraId="19785053" w14:textId="26A5150A" w:rsidR="007133E7" w:rsidRPr="007133E7" w:rsidRDefault="00541091" w:rsidP="00B453AE">
      <w:pPr>
        <w:pStyle w:val="Akapitzlist"/>
        <w:numPr>
          <w:ilvl w:val="0"/>
          <w:numId w:val="15"/>
        </w:numPr>
        <w:spacing w:after="10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r</w:t>
      </w:r>
      <w:r w:rsidR="007133E7">
        <w:rPr>
          <w:rFonts w:ascii="Times New Roman" w:hAnsi="Times New Roman" w:cs="Times New Roman"/>
          <w:bCs/>
          <w:sz w:val="24"/>
          <w:szCs w:val="24"/>
        </w:rPr>
        <w:t xml:space="preserve">óżnorodność wykorzystania materiałów naturalnych: np. </w:t>
      </w:r>
      <w:r w:rsidR="007133E7" w:rsidRPr="0056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kłosy, ziarno, warzywa, owoce, kwiaty – żywe/suszone</w:t>
      </w:r>
      <w:r w:rsidR="007133E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występujące na terenie Powiatu Zamojskiego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7133E7" w:rsidRPr="007133E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</w:t>
      </w:r>
      <w:r w:rsidR="007133E7" w:rsidRPr="007133E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iedopuszczane jest stosowanie modyfikowanych zbóż </w:t>
      </w:r>
      <w:r w:rsidR="007133E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                  </w:t>
      </w:r>
      <w:r w:rsidR="007133E7" w:rsidRPr="007133E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np. pszenżyta</w:t>
      </w:r>
      <w:r w:rsidR="007133E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;</w:t>
      </w:r>
    </w:p>
    <w:p w14:paraId="58F63561" w14:textId="70D28658" w:rsidR="007133E7" w:rsidRDefault="00541091" w:rsidP="00B453AE">
      <w:pPr>
        <w:pStyle w:val="Akapitzlist"/>
        <w:numPr>
          <w:ilvl w:val="0"/>
          <w:numId w:val="15"/>
        </w:numPr>
        <w:spacing w:after="10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</w:t>
      </w:r>
      <w:r w:rsidR="007133E7">
        <w:rPr>
          <w:rFonts w:ascii="Times New Roman" w:hAnsi="Times New Roman" w:cs="Times New Roman"/>
          <w:bCs/>
          <w:sz w:val="24"/>
          <w:szCs w:val="24"/>
        </w:rPr>
        <w:t>alory estetyczne, w tym kompozycja, dobór barw i architektury bryły;</w:t>
      </w:r>
    </w:p>
    <w:p w14:paraId="06C8DC2B" w14:textId="53E464AA" w:rsidR="007133E7" w:rsidRDefault="00541091" w:rsidP="00B453AE">
      <w:pPr>
        <w:pStyle w:val="Akapitzlist"/>
        <w:numPr>
          <w:ilvl w:val="0"/>
          <w:numId w:val="15"/>
        </w:numPr>
        <w:spacing w:after="10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</w:t>
      </w:r>
      <w:r w:rsidR="007133E7">
        <w:rPr>
          <w:rFonts w:ascii="Times New Roman" w:hAnsi="Times New Roman" w:cs="Times New Roman"/>
          <w:bCs/>
          <w:sz w:val="24"/>
          <w:szCs w:val="24"/>
        </w:rPr>
        <w:t>gólny wyraz artystyczny, nawiązujący forma do tradycji wieńców dożynkowy</w:t>
      </w:r>
      <w:r>
        <w:rPr>
          <w:rFonts w:ascii="Times New Roman" w:hAnsi="Times New Roman" w:cs="Times New Roman"/>
          <w:bCs/>
          <w:sz w:val="24"/>
          <w:szCs w:val="24"/>
        </w:rPr>
        <w:t>ch</w:t>
      </w:r>
      <w:r w:rsidR="007133E7">
        <w:rPr>
          <w:rFonts w:ascii="Times New Roman" w:hAnsi="Times New Roman" w:cs="Times New Roman"/>
          <w:bCs/>
          <w:sz w:val="24"/>
          <w:szCs w:val="24"/>
        </w:rPr>
        <w:t>.</w:t>
      </w:r>
    </w:p>
    <w:p w14:paraId="6B012CFF" w14:textId="5B617023" w:rsidR="007133E7" w:rsidRDefault="007133E7" w:rsidP="007133E7">
      <w:pPr>
        <w:pStyle w:val="Akapitzlist"/>
        <w:numPr>
          <w:ilvl w:val="0"/>
          <w:numId w:val="13"/>
        </w:numPr>
        <w:spacing w:after="10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Zgłoszenia </w:t>
      </w:r>
      <w:r w:rsidR="00541091">
        <w:rPr>
          <w:rFonts w:ascii="Times New Roman" w:hAnsi="Times New Roman" w:cs="Times New Roman"/>
          <w:bCs/>
          <w:sz w:val="24"/>
          <w:szCs w:val="24"/>
        </w:rPr>
        <w:t xml:space="preserve">w kategorii </w:t>
      </w:r>
      <w:r>
        <w:rPr>
          <w:rFonts w:ascii="Times New Roman" w:hAnsi="Times New Roman" w:cs="Times New Roman"/>
          <w:bCs/>
          <w:sz w:val="24"/>
          <w:szCs w:val="24"/>
        </w:rPr>
        <w:t xml:space="preserve">wieńca współczesnego Komisja </w:t>
      </w:r>
      <w:r w:rsidR="00541091">
        <w:rPr>
          <w:rFonts w:ascii="Times New Roman" w:hAnsi="Times New Roman" w:cs="Times New Roman"/>
          <w:bCs/>
          <w:sz w:val="24"/>
          <w:szCs w:val="24"/>
        </w:rPr>
        <w:t xml:space="preserve">Konkursowa </w:t>
      </w:r>
      <w:r>
        <w:rPr>
          <w:rFonts w:ascii="Times New Roman" w:hAnsi="Times New Roman" w:cs="Times New Roman"/>
          <w:bCs/>
          <w:sz w:val="24"/>
          <w:szCs w:val="24"/>
        </w:rPr>
        <w:t>będzie ocenia</w:t>
      </w:r>
      <w:r w:rsidR="00541091">
        <w:rPr>
          <w:rFonts w:ascii="Times New Roman" w:hAnsi="Times New Roman" w:cs="Times New Roman"/>
          <w:bCs/>
          <w:sz w:val="24"/>
          <w:szCs w:val="24"/>
        </w:rPr>
        <w:t>ła</w:t>
      </w:r>
      <w:r>
        <w:rPr>
          <w:rFonts w:ascii="Times New Roman" w:hAnsi="Times New Roman" w:cs="Times New Roman"/>
          <w:bCs/>
          <w:sz w:val="24"/>
          <w:szCs w:val="24"/>
        </w:rPr>
        <w:t xml:space="preserve"> według następujących kryteriów:</w:t>
      </w:r>
    </w:p>
    <w:p w14:paraId="0060CDB7" w14:textId="3FB693B2" w:rsidR="007133E7" w:rsidRDefault="00541091" w:rsidP="007133E7">
      <w:pPr>
        <w:pStyle w:val="Akapitzlist"/>
        <w:numPr>
          <w:ilvl w:val="0"/>
          <w:numId w:val="16"/>
        </w:numPr>
        <w:spacing w:after="10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</w:t>
      </w:r>
      <w:r w:rsidR="007133E7">
        <w:rPr>
          <w:rFonts w:ascii="Times New Roman" w:hAnsi="Times New Roman" w:cs="Times New Roman"/>
          <w:bCs/>
          <w:sz w:val="24"/>
          <w:szCs w:val="24"/>
        </w:rPr>
        <w:t>posób wykonania zgodny ze współczesnymi trendami, z wykorzystaniem wszelkich dostępnych technik i materiałów;</w:t>
      </w:r>
    </w:p>
    <w:p w14:paraId="683887BC" w14:textId="53490AA8" w:rsidR="007133E7" w:rsidRDefault="00541091" w:rsidP="007133E7">
      <w:pPr>
        <w:pStyle w:val="Bezodstpw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7133E7">
        <w:rPr>
          <w:rFonts w:ascii="Times New Roman" w:hAnsi="Times New Roman" w:cs="Times New Roman"/>
          <w:sz w:val="24"/>
          <w:szCs w:val="24"/>
        </w:rPr>
        <w:t>omysło</w:t>
      </w:r>
      <w:r>
        <w:rPr>
          <w:rFonts w:ascii="Times New Roman" w:hAnsi="Times New Roman" w:cs="Times New Roman"/>
          <w:sz w:val="24"/>
          <w:szCs w:val="24"/>
        </w:rPr>
        <w:t>wość</w:t>
      </w:r>
      <w:r w:rsidR="007133E7">
        <w:rPr>
          <w:rFonts w:ascii="Times New Roman" w:hAnsi="Times New Roman" w:cs="Times New Roman"/>
          <w:sz w:val="24"/>
          <w:szCs w:val="24"/>
        </w:rPr>
        <w:t>, oryginaln</w:t>
      </w:r>
      <w:r>
        <w:rPr>
          <w:rFonts w:ascii="Times New Roman" w:hAnsi="Times New Roman" w:cs="Times New Roman"/>
          <w:sz w:val="24"/>
          <w:szCs w:val="24"/>
        </w:rPr>
        <w:t>ość</w:t>
      </w:r>
      <w:r w:rsidR="007133E7">
        <w:rPr>
          <w:rFonts w:ascii="Times New Roman" w:hAnsi="Times New Roman" w:cs="Times New Roman"/>
          <w:sz w:val="24"/>
          <w:szCs w:val="24"/>
        </w:rPr>
        <w:t>, nawiąz</w:t>
      </w:r>
      <w:r>
        <w:rPr>
          <w:rFonts w:ascii="Times New Roman" w:hAnsi="Times New Roman" w:cs="Times New Roman"/>
          <w:sz w:val="24"/>
          <w:szCs w:val="24"/>
        </w:rPr>
        <w:t>anie</w:t>
      </w:r>
      <w:r w:rsidR="007133E7">
        <w:rPr>
          <w:rFonts w:ascii="Times New Roman" w:hAnsi="Times New Roman" w:cs="Times New Roman"/>
          <w:sz w:val="24"/>
          <w:szCs w:val="24"/>
        </w:rPr>
        <w:t xml:space="preserve"> do symboliki religijnej, patriotycznej, lokalnej z wykorzystaniem tradycyjnych elementów: kłosy zbóż, ziarno, warzywa, owoce, z</w:t>
      </w:r>
      <w:r w:rsidR="007133E7" w:rsidRPr="002D432D">
        <w:rPr>
          <w:rFonts w:ascii="Times New Roman" w:hAnsi="Times New Roman" w:cs="Times New Roman"/>
          <w:b/>
          <w:bCs/>
          <w:sz w:val="24"/>
          <w:szCs w:val="24"/>
        </w:rPr>
        <w:t xml:space="preserve"> użyciem elementów z tworzyw sztucznych</w:t>
      </w:r>
      <w:r w:rsidR="007133E7">
        <w:rPr>
          <w:rFonts w:ascii="Times New Roman" w:hAnsi="Times New Roman" w:cs="Times New Roman"/>
          <w:sz w:val="24"/>
          <w:szCs w:val="24"/>
        </w:rPr>
        <w:t>: hostie, kielichy ze styropianu, sztuczne kwiaty itp.;</w:t>
      </w:r>
    </w:p>
    <w:p w14:paraId="0060BBF5" w14:textId="64EAB5AE" w:rsidR="007133E7" w:rsidRDefault="00541091" w:rsidP="007133E7">
      <w:pPr>
        <w:pStyle w:val="Akapitzlist"/>
        <w:numPr>
          <w:ilvl w:val="0"/>
          <w:numId w:val="16"/>
        </w:numPr>
        <w:spacing w:after="10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</w:t>
      </w:r>
      <w:r w:rsidR="007133E7">
        <w:rPr>
          <w:rFonts w:ascii="Times New Roman" w:hAnsi="Times New Roman" w:cs="Times New Roman"/>
          <w:bCs/>
          <w:sz w:val="24"/>
          <w:szCs w:val="24"/>
        </w:rPr>
        <w:t>alory estetyczne, w tym kompozycja, dobór barw i architektury bryły.</w:t>
      </w:r>
    </w:p>
    <w:p w14:paraId="51236548" w14:textId="1EC7966D" w:rsidR="007133E7" w:rsidRPr="007133E7" w:rsidRDefault="007133E7" w:rsidP="007133E7">
      <w:pPr>
        <w:pStyle w:val="Akapitzlist"/>
        <w:numPr>
          <w:ilvl w:val="0"/>
          <w:numId w:val="13"/>
        </w:numPr>
        <w:spacing w:after="10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Organizator przewiduje nagrody finansowe oraz wyróżnienia w obu kategoriach konkursowych.</w:t>
      </w:r>
    </w:p>
    <w:p w14:paraId="5DA0A2C0" w14:textId="30577671" w:rsidR="007133E7" w:rsidRPr="007133E7" w:rsidRDefault="007133E7" w:rsidP="007133E7">
      <w:pPr>
        <w:spacing w:after="10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133E7">
        <w:rPr>
          <w:rFonts w:ascii="Times New Roman" w:hAnsi="Times New Roman" w:cs="Times New Roman"/>
          <w:b/>
          <w:sz w:val="32"/>
          <w:szCs w:val="32"/>
        </w:rPr>
        <w:t xml:space="preserve">§ </w:t>
      </w:r>
      <w:r>
        <w:rPr>
          <w:rFonts w:ascii="Times New Roman" w:hAnsi="Times New Roman" w:cs="Times New Roman"/>
          <w:b/>
          <w:sz w:val="32"/>
          <w:szCs w:val="32"/>
        </w:rPr>
        <w:t>6</w:t>
      </w:r>
    </w:p>
    <w:p w14:paraId="76907BC2" w14:textId="1F2D06FF" w:rsidR="007133E7" w:rsidRDefault="007133E7" w:rsidP="007133E7">
      <w:pPr>
        <w:spacing w:after="10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133E7">
        <w:rPr>
          <w:rFonts w:ascii="Times New Roman" w:hAnsi="Times New Roman" w:cs="Times New Roman"/>
          <w:b/>
          <w:sz w:val="32"/>
          <w:szCs w:val="32"/>
        </w:rPr>
        <w:t>Nagrody</w:t>
      </w:r>
    </w:p>
    <w:p w14:paraId="3DBFA606" w14:textId="2C2A35EB" w:rsidR="007133E7" w:rsidRDefault="007133E7" w:rsidP="007133E7">
      <w:pPr>
        <w:pStyle w:val="Akapitzlist"/>
        <w:numPr>
          <w:ilvl w:val="0"/>
          <w:numId w:val="17"/>
        </w:numPr>
        <w:spacing w:after="10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133E7">
        <w:rPr>
          <w:rFonts w:ascii="Times New Roman" w:hAnsi="Times New Roman" w:cs="Times New Roman"/>
          <w:bCs/>
          <w:sz w:val="24"/>
          <w:szCs w:val="24"/>
        </w:rPr>
        <w:t>Fundatorem nagród jest Powiat Zamojski.</w:t>
      </w:r>
    </w:p>
    <w:p w14:paraId="6C6AB17D" w14:textId="7B509BA9" w:rsidR="007133E7" w:rsidRDefault="007133E7" w:rsidP="007133E7">
      <w:pPr>
        <w:pStyle w:val="Akapitzlist"/>
        <w:numPr>
          <w:ilvl w:val="0"/>
          <w:numId w:val="17"/>
        </w:numPr>
        <w:spacing w:after="10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Dla </w:t>
      </w:r>
      <w:r w:rsidR="008A0459">
        <w:rPr>
          <w:rFonts w:ascii="Times New Roman" w:hAnsi="Times New Roman" w:cs="Times New Roman"/>
          <w:bCs/>
          <w:sz w:val="24"/>
          <w:szCs w:val="24"/>
        </w:rPr>
        <w:t>uczestników Konkursu przewidziane są nagrody pieniężne</w:t>
      </w:r>
      <w:r w:rsidR="00541091">
        <w:rPr>
          <w:rFonts w:ascii="Times New Roman" w:hAnsi="Times New Roman" w:cs="Times New Roman"/>
          <w:bCs/>
          <w:sz w:val="24"/>
          <w:szCs w:val="24"/>
        </w:rPr>
        <w:t xml:space="preserve"> oraz dyplomy</w:t>
      </w:r>
      <w:r w:rsidR="008A0459">
        <w:rPr>
          <w:rFonts w:ascii="Times New Roman" w:hAnsi="Times New Roman" w:cs="Times New Roman"/>
          <w:bCs/>
          <w:sz w:val="24"/>
          <w:szCs w:val="24"/>
        </w:rPr>
        <w:t>.</w:t>
      </w:r>
    </w:p>
    <w:p w14:paraId="16C5A649" w14:textId="29A5F5A4" w:rsidR="008A0459" w:rsidRDefault="008A0459" w:rsidP="007133E7">
      <w:pPr>
        <w:pStyle w:val="Akapitzlist"/>
        <w:numPr>
          <w:ilvl w:val="0"/>
          <w:numId w:val="17"/>
        </w:numPr>
        <w:spacing w:after="10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W celu odbioru nagrody finansowej, członek delegacji wieńcowej upoważniony </w:t>
      </w:r>
      <w:r w:rsidR="004F0ADA">
        <w:rPr>
          <w:rFonts w:ascii="Times New Roman" w:hAnsi="Times New Roman" w:cs="Times New Roman"/>
          <w:bCs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do odbioru nagrody jest zobowiązany przekazać do dnia 8 sierpnia 2025 r. wraz </w:t>
      </w:r>
      <w:r w:rsidR="004F0ADA">
        <w:rPr>
          <w:rFonts w:ascii="Times New Roman" w:hAnsi="Times New Roman" w:cs="Times New Roman"/>
          <w:bCs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>z zgłoszeni</w:t>
      </w:r>
      <w:r w:rsidR="00541091">
        <w:rPr>
          <w:rFonts w:ascii="Times New Roman" w:hAnsi="Times New Roman" w:cs="Times New Roman"/>
          <w:bCs/>
          <w:sz w:val="24"/>
          <w:szCs w:val="24"/>
        </w:rPr>
        <w:t>em</w:t>
      </w:r>
      <w:r>
        <w:rPr>
          <w:rFonts w:ascii="Times New Roman" w:hAnsi="Times New Roman" w:cs="Times New Roman"/>
          <w:bCs/>
          <w:sz w:val="24"/>
          <w:szCs w:val="24"/>
        </w:rPr>
        <w:t xml:space="preserve"> delegacji wieńcowej oświadczenia zawierającego numer rachunku bankowego, na który nagroda zostanie przekazana. </w:t>
      </w:r>
    </w:p>
    <w:p w14:paraId="0CCB0BE3" w14:textId="17E0FE4A" w:rsidR="008A0459" w:rsidRPr="007133E7" w:rsidRDefault="008A0459" w:rsidP="007133E7">
      <w:pPr>
        <w:pStyle w:val="Akapitzlist"/>
        <w:numPr>
          <w:ilvl w:val="0"/>
          <w:numId w:val="17"/>
        </w:numPr>
        <w:spacing w:after="10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Wieńce dożynkowe, które otrzymają I miejsca, w roku bieżącym będą reprezentować Powiat Zamojski podczas Dożynek Wojewódzkich. </w:t>
      </w:r>
    </w:p>
    <w:p w14:paraId="354AFB8E" w14:textId="42580E39" w:rsidR="009A03F8" w:rsidRPr="009A03F8" w:rsidRDefault="009A03F8" w:rsidP="0056122F">
      <w:pPr>
        <w:pStyle w:val="Akapitzlist"/>
        <w:spacing w:line="240" w:lineRule="auto"/>
        <w:ind w:left="14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2156BF4" w14:textId="77777777" w:rsidR="00106F21" w:rsidRDefault="00106F21" w:rsidP="00106F2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72A53A4D" w14:textId="77777777" w:rsidR="004F0ADA" w:rsidRDefault="004F0ADA" w:rsidP="008A0459">
      <w:pPr>
        <w:spacing w:after="10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5BDBD99" w14:textId="71DAD188" w:rsidR="008A0459" w:rsidRPr="007133E7" w:rsidRDefault="008A0459" w:rsidP="008A0459">
      <w:pPr>
        <w:spacing w:after="10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133E7">
        <w:rPr>
          <w:rFonts w:ascii="Times New Roman" w:hAnsi="Times New Roman" w:cs="Times New Roman"/>
          <w:b/>
          <w:sz w:val="32"/>
          <w:szCs w:val="32"/>
        </w:rPr>
        <w:lastRenderedPageBreak/>
        <w:t xml:space="preserve">§ </w:t>
      </w:r>
      <w:r>
        <w:rPr>
          <w:rFonts w:ascii="Times New Roman" w:hAnsi="Times New Roman" w:cs="Times New Roman"/>
          <w:b/>
          <w:sz w:val="32"/>
          <w:szCs w:val="32"/>
        </w:rPr>
        <w:t>7</w:t>
      </w:r>
    </w:p>
    <w:p w14:paraId="6B1F8540" w14:textId="2287B739" w:rsidR="008A0459" w:rsidRDefault="008A0459" w:rsidP="008A0459">
      <w:pPr>
        <w:spacing w:after="10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Zasady Ochrony Danych Osobowych</w:t>
      </w:r>
    </w:p>
    <w:p w14:paraId="6CC960E2" w14:textId="77777777" w:rsidR="00106F21" w:rsidRDefault="00106F21" w:rsidP="00106F2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22E40016" w14:textId="77777777" w:rsidR="008A0459" w:rsidRPr="008A0459" w:rsidRDefault="008A0459" w:rsidP="008A04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A0459">
        <w:rPr>
          <w:rFonts w:ascii="Times New Roman" w:hAnsi="Times New Roman" w:cs="Times New Roman"/>
          <w:sz w:val="24"/>
          <w:szCs w:val="24"/>
        </w:rPr>
        <w:t>Realizując art. 13 ust. 1 i ust.2 Rozporządzenia Parlamentu Europejskiego i Rady (UE) 2016/679 z dnia 27.04.2016 r. w sprawie ochrony osób fizycznych w związku z przetwarzaniem danych osobowych i w sprawie swobodnego przepływu takich danych oraz uchylenia dyrektywy 95/46/WE (ogólne rozporządzenie o ochronie danych) (Dz. Urz. UE L z 04.05.2016 r., Nr 119, s. 1), zwanego dalej w skrócie </w:t>
      </w:r>
      <w:r w:rsidRPr="008A0459">
        <w:rPr>
          <w:rStyle w:val="Pogrubienie"/>
          <w:rFonts w:ascii="Times New Roman" w:hAnsi="Times New Roman" w:cs="Times New Roman"/>
          <w:sz w:val="24"/>
          <w:szCs w:val="24"/>
        </w:rPr>
        <w:t>„RODO”</w:t>
      </w:r>
      <w:r w:rsidRPr="008A0459">
        <w:rPr>
          <w:rFonts w:ascii="Times New Roman" w:hAnsi="Times New Roman" w:cs="Times New Roman"/>
          <w:sz w:val="24"/>
          <w:szCs w:val="24"/>
        </w:rPr>
        <w:t xml:space="preserve"> informujemy, że:</w:t>
      </w:r>
    </w:p>
    <w:p w14:paraId="1FE405EA" w14:textId="5BB1E0CD" w:rsidR="008A0459" w:rsidRPr="008A0459" w:rsidRDefault="008A0459" w:rsidP="008A04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A0459">
        <w:rPr>
          <w:rFonts w:ascii="Times New Roman" w:hAnsi="Times New Roman" w:cs="Times New Roman"/>
          <w:sz w:val="24"/>
          <w:szCs w:val="24"/>
        </w:rPr>
        <w:t>Administratorem danych osobowych jest Starosta Zamojski, którego siedzibą jest Starostwo Powiatowe w Zamościu, ul. Przemysłowa 4 22-400 Zamość.</w:t>
      </w:r>
    </w:p>
    <w:p w14:paraId="09C3A526" w14:textId="4235A140" w:rsidR="008A0459" w:rsidRPr="008A0459" w:rsidRDefault="008A0459" w:rsidP="008A04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0459">
        <w:rPr>
          <w:rFonts w:ascii="Times New Roman" w:hAnsi="Times New Roman" w:cs="Times New Roman"/>
          <w:sz w:val="24"/>
          <w:szCs w:val="24"/>
        </w:rPr>
        <w:tab/>
        <w:t>W sprawach ochrony danych osobowych moż</w:t>
      </w:r>
      <w:r>
        <w:rPr>
          <w:rFonts w:ascii="Times New Roman" w:hAnsi="Times New Roman" w:cs="Times New Roman"/>
          <w:sz w:val="24"/>
          <w:szCs w:val="24"/>
        </w:rPr>
        <w:t xml:space="preserve">na </w:t>
      </w:r>
      <w:r w:rsidRPr="008A0459">
        <w:rPr>
          <w:rFonts w:ascii="Times New Roman" w:hAnsi="Times New Roman" w:cs="Times New Roman"/>
          <w:sz w:val="24"/>
          <w:szCs w:val="24"/>
        </w:rPr>
        <w:t xml:space="preserve">kontaktować się: listownie ul. Przemysłowa 4 22-400 Zamość; telefonicznie tel. 84 53 00 960 oraz za pośrednictwem poczty elektronicznej e-mail: </w:t>
      </w:r>
      <w:hyperlink r:id="rId7" w:history="1">
        <w:r w:rsidRPr="008A0459">
          <w:rPr>
            <w:rStyle w:val="Hipercze"/>
            <w:rFonts w:ascii="Times New Roman" w:hAnsi="Times New Roman" w:cs="Times New Roman"/>
            <w:sz w:val="24"/>
            <w:szCs w:val="24"/>
          </w:rPr>
          <w:t>iod@powiatzamojski.pl</w:t>
        </w:r>
      </w:hyperlink>
      <w:r w:rsidRPr="008A0459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1A34CB1" w14:textId="77777777" w:rsidR="008A0459" w:rsidRPr="008A0459" w:rsidRDefault="008A0459" w:rsidP="008A04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0459">
        <w:rPr>
          <w:rStyle w:val="Pogrubienie"/>
          <w:rFonts w:ascii="Times New Roman" w:hAnsi="Times New Roman" w:cs="Times New Roman"/>
          <w:sz w:val="24"/>
          <w:szCs w:val="24"/>
        </w:rPr>
        <w:t>Cele przetwarzania danych osobowych.</w:t>
      </w:r>
    </w:p>
    <w:p w14:paraId="0754EF45" w14:textId="77777777" w:rsidR="00F50AA9" w:rsidRPr="00F50AA9" w:rsidRDefault="00F50AA9" w:rsidP="00F50A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0AA9">
        <w:rPr>
          <w:rFonts w:ascii="Times New Roman" w:hAnsi="Times New Roman" w:cs="Times New Roman"/>
          <w:sz w:val="24"/>
          <w:szCs w:val="24"/>
        </w:rPr>
        <w:t>Podstawę prawną przetwarzania Pana/Pani danych osobowych stanowić będzie art. 6 ust. 1 lit. e RODO - wykonanie zadania realizowanego w interesie publicznym, jakim w tym przypadku jest promocja powiatu, prezentacja lokalnego dorobku kulturowego w związku z realizacją Dożynek Powiatowo-Gminnych w Łabuniach w dniu 24 sierpnia 2025 r.</w:t>
      </w:r>
    </w:p>
    <w:p w14:paraId="0A498167" w14:textId="2AE895E2" w:rsidR="008A0459" w:rsidRPr="008A0459" w:rsidRDefault="008A0459" w:rsidP="008A04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A0459">
        <w:rPr>
          <w:rFonts w:ascii="Times New Roman" w:hAnsi="Times New Roman" w:cs="Times New Roman"/>
          <w:sz w:val="24"/>
          <w:szCs w:val="24"/>
        </w:rPr>
        <w:t xml:space="preserve">Przetwarzanie może być również niezbędne w celu wykonania umowy, której </w:t>
      </w:r>
      <w:r>
        <w:rPr>
          <w:rFonts w:ascii="Times New Roman" w:hAnsi="Times New Roman" w:cs="Times New Roman"/>
          <w:sz w:val="24"/>
          <w:szCs w:val="24"/>
        </w:rPr>
        <w:t xml:space="preserve">osoba </w:t>
      </w:r>
      <w:r w:rsidRPr="008A0459">
        <w:rPr>
          <w:rFonts w:ascii="Times New Roman" w:hAnsi="Times New Roman" w:cs="Times New Roman"/>
          <w:sz w:val="24"/>
          <w:szCs w:val="24"/>
        </w:rPr>
        <w:t>jest stroną lub do podjęcia działań, na żądanie, przed zawarciem umowy.</w:t>
      </w:r>
    </w:p>
    <w:p w14:paraId="40F6110D" w14:textId="77777777" w:rsidR="008A0459" w:rsidRPr="008A0459" w:rsidRDefault="008A0459" w:rsidP="008A04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0459">
        <w:rPr>
          <w:rStyle w:val="Pogrubienie"/>
          <w:rFonts w:ascii="Times New Roman" w:hAnsi="Times New Roman" w:cs="Times New Roman"/>
          <w:sz w:val="24"/>
          <w:szCs w:val="24"/>
        </w:rPr>
        <w:t>Odbiorcy danych osobowych.</w:t>
      </w:r>
    </w:p>
    <w:p w14:paraId="3AF90840" w14:textId="37CAC2EA" w:rsidR="008A0459" w:rsidRPr="008A0459" w:rsidRDefault="008A0459" w:rsidP="008A04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0459">
        <w:rPr>
          <w:rFonts w:ascii="Times New Roman" w:hAnsi="Times New Roman" w:cs="Times New Roman"/>
          <w:sz w:val="24"/>
          <w:szCs w:val="24"/>
        </w:rPr>
        <w:tab/>
        <w:t>Odbiorcami danych osobowych mogą być tylko upoważnione na podstawie przepisów podmioty.</w:t>
      </w:r>
    </w:p>
    <w:p w14:paraId="7EBE41A2" w14:textId="77777777" w:rsidR="008A0459" w:rsidRPr="008A0459" w:rsidRDefault="008A0459" w:rsidP="008A045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0459">
        <w:rPr>
          <w:rFonts w:ascii="Times New Roman" w:hAnsi="Times New Roman" w:cs="Times New Roman"/>
          <w:b/>
          <w:sz w:val="24"/>
          <w:szCs w:val="24"/>
        </w:rPr>
        <w:t>Przekazywanie danych do państw trzecich i organizacji międzynarodowych.</w:t>
      </w:r>
    </w:p>
    <w:p w14:paraId="63E8E181" w14:textId="5087EF40" w:rsidR="008A0459" w:rsidRPr="008A0459" w:rsidRDefault="008A0459" w:rsidP="008A04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045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</w:t>
      </w:r>
      <w:r w:rsidRPr="008A0459">
        <w:rPr>
          <w:rFonts w:ascii="Times New Roman" w:hAnsi="Times New Roman" w:cs="Times New Roman"/>
          <w:sz w:val="24"/>
          <w:szCs w:val="24"/>
        </w:rPr>
        <w:t>ane osobowe nie będą przekazywane do państwa trzeciego lub organizacji międzynarodowych.</w:t>
      </w:r>
    </w:p>
    <w:p w14:paraId="7820033A" w14:textId="77777777" w:rsidR="008A0459" w:rsidRPr="008A0459" w:rsidRDefault="008A0459" w:rsidP="008A04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A045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Okres przechowywania danych osobowych.</w:t>
      </w:r>
    </w:p>
    <w:p w14:paraId="7F28C173" w14:textId="5D10A45B" w:rsidR="008A0459" w:rsidRPr="008A0459" w:rsidRDefault="008A0459" w:rsidP="008A04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Dane</w:t>
      </w:r>
      <w:r w:rsidRPr="008A04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osobowe będą przechowywane jedynie w okresie niezbędnym do spełnienia celu, dla którego zostały zebrane lub w okresie wskazanym przepisami prawa.</w:t>
      </w:r>
    </w:p>
    <w:p w14:paraId="599262DE" w14:textId="627E225B" w:rsidR="008A0459" w:rsidRPr="008A0459" w:rsidRDefault="008A0459" w:rsidP="008A045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04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 spełnieniu celu, dla którego dane zostały zebrane, mogą one być przechowywane jedynie w celach archiwalnych, przez okres, który wyznaczony zostanie przede wszystkim na podstawie rozporządzenia Prezesa Rady Ministrów w sprawie instrukcji kancelaryjnej, jednolitych rzeczowych wykazów akt oraz instrukcji w sprawie organizacji i zakresu działania archiwów zakładowych, chyba </w:t>
      </w:r>
      <w:r w:rsidRPr="008A0459">
        <w:rPr>
          <w:rFonts w:ascii="Times New Roman" w:hAnsi="Times New Roman" w:cs="Times New Roman"/>
          <w:sz w:val="24"/>
          <w:szCs w:val="24"/>
        </w:rPr>
        <w:t>że </w:t>
      </w:r>
      <w:r w:rsidRPr="008A0459">
        <w:rPr>
          <w:rFonts w:ascii="Times New Roman" w:hAnsi="Times New Roman" w:cs="Times New Roman"/>
          <w:sz w:val="24"/>
          <w:szCs w:val="24"/>
          <w:lang w:eastAsia="pl-PL"/>
        </w:rPr>
        <w:t>przep</w:t>
      </w:r>
      <w:r w:rsidRPr="008A0459">
        <w:rPr>
          <w:rFonts w:ascii="Times New Roman" w:hAnsi="Times New Roman" w:cs="Times New Roman"/>
          <w:sz w:val="24"/>
          <w:szCs w:val="24"/>
        </w:rPr>
        <w:t>isy</w:t>
      </w:r>
      <w:r w:rsidRPr="008A04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szczególne stanowią inaczej. </w:t>
      </w:r>
    </w:p>
    <w:p w14:paraId="5FE7D5DC" w14:textId="77777777" w:rsidR="008A0459" w:rsidRPr="008A0459" w:rsidRDefault="008A0459" w:rsidP="008A04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0459">
        <w:rPr>
          <w:rStyle w:val="Pogrubienie"/>
          <w:rFonts w:ascii="Times New Roman" w:hAnsi="Times New Roman" w:cs="Times New Roman"/>
          <w:sz w:val="24"/>
          <w:szCs w:val="24"/>
        </w:rPr>
        <w:t>Prawa osób, których dane dotyczą, w tym dostępu do danych osobowych.</w:t>
      </w:r>
      <w:r w:rsidRPr="008A0459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</w:p>
    <w:p w14:paraId="5C043263" w14:textId="12F48DDC" w:rsidR="008A0459" w:rsidRPr="008A0459" w:rsidRDefault="008A0459" w:rsidP="008A04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A0459">
        <w:rPr>
          <w:rFonts w:ascii="Times New Roman" w:hAnsi="Times New Roman" w:cs="Times New Roman"/>
          <w:sz w:val="24"/>
          <w:szCs w:val="24"/>
        </w:rPr>
        <w:t xml:space="preserve">Na zasadach określonych przepisami RODO, posiada </w:t>
      </w:r>
      <w:r>
        <w:rPr>
          <w:rFonts w:ascii="Times New Roman" w:hAnsi="Times New Roman" w:cs="Times New Roman"/>
          <w:sz w:val="24"/>
          <w:szCs w:val="24"/>
        </w:rPr>
        <w:t>osoba</w:t>
      </w:r>
      <w:r w:rsidRPr="008A0459">
        <w:rPr>
          <w:rFonts w:ascii="Times New Roman" w:hAnsi="Times New Roman" w:cs="Times New Roman"/>
          <w:sz w:val="24"/>
          <w:szCs w:val="24"/>
        </w:rPr>
        <w:t xml:space="preserve"> do żądania </w:t>
      </w:r>
      <w:r w:rsidR="004F0ADA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8A0459">
        <w:rPr>
          <w:rFonts w:ascii="Times New Roman" w:hAnsi="Times New Roman" w:cs="Times New Roman"/>
          <w:sz w:val="24"/>
          <w:szCs w:val="24"/>
        </w:rPr>
        <w:t>od administratora:</w:t>
      </w:r>
    </w:p>
    <w:p w14:paraId="280DD529" w14:textId="77777777" w:rsidR="008A0459" w:rsidRPr="008A0459" w:rsidRDefault="008A0459" w:rsidP="008A0459">
      <w:pPr>
        <w:pStyle w:val="NormalnyWeb"/>
        <w:spacing w:before="0" w:beforeAutospacing="0" w:after="0" w:afterAutospacing="0"/>
        <w:jc w:val="both"/>
      </w:pPr>
      <w:r w:rsidRPr="008A0459">
        <w:rPr>
          <w:rStyle w:val="Pogrubienie"/>
        </w:rPr>
        <w:t>1) </w:t>
      </w:r>
      <w:r w:rsidRPr="008A0459">
        <w:t>dostępu do treści swoich danych osobowych,</w:t>
      </w:r>
    </w:p>
    <w:p w14:paraId="35B74D87" w14:textId="77777777" w:rsidR="008A0459" w:rsidRPr="008A0459" w:rsidRDefault="008A0459" w:rsidP="008A0459">
      <w:pPr>
        <w:pStyle w:val="NormalnyWeb"/>
        <w:spacing w:before="0" w:beforeAutospacing="0" w:after="0" w:afterAutospacing="0"/>
        <w:jc w:val="both"/>
      </w:pPr>
      <w:r w:rsidRPr="008A0459">
        <w:rPr>
          <w:rStyle w:val="Pogrubienie"/>
        </w:rPr>
        <w:t>2) </w:t>
      </w:r>
      <w:r w:rsidRPr="008A0459">
        <w:t>sprostowania (poprawiania) swoich danych osobowych,</w:t>
      </w:r>
    </w:p>
    <w:p w14:paraId="54260065" w14:textId="77777777" w:rsidR="008A0459" w:rsidRPr="008A0459" w:rsidRDefault="008A0459" w:rsidP="008A0459">
      <w:pPr>
        <w:pStyle w:val="NormalnyWeb"/>
        <w:spacing w:before="0" w:beforeAutospacing="0" w:after="0" w:afterAutospacing="0"/>
        <w:jc w:val="both"/>
      </w:pPr>
      <w:r w:rsidRPr="008A0459">
        <w:rPr>
          <w:rStyle w:val="Pogrubienie"/>
        </w:rPr>
        <w:t>3) </w:t>
      </w:r>
      <w:r w:rsidRPr="008A0459">
        <w:t>usunięcia swoich danych osobowych,</w:t>
      </w:r>
    </w:p>
    <w:p w14:paraId="50EA000D" w14:textId="77777777" w:rsidR="008A0459" w:rsidRPr="008A0459" w:rsidRDefault="008A0459" w:rsidP="008A0459">
      <w:pPr>
        <w:pStyle w:val="NormalnyWeb"/>
        <w:spacing w:before="0" w:beforeAutospacing="0" w:after="0" w:afterAutospacing="0"/>
        <w:jc w:val="both"/>
      </w:pPr>
      <w:r w:rsidRPr="008A0459">
        <w:rPr>
          <w:rStyle w:val="Pogrubienie"/>
        </w:rPr>
        <w:t>4)</w:t>
      </w:r>
      <w:r w:rsidRPr="008A0459">
        <w:t> ograniczenia przetwarzania swoich danych osobowych,</w:t>
      </w:r>
    </w:p>
    <w:p w14:paraId="3C10D900" w14:textId="77777777" w:rsidR="008A0459" w:rsidRPr="008A0459" w:rsidRDefault="008A0459" w:rsidP="008A0459">
      <w:pPr>
        <w:pStyle w:val="NormalnyWeb"/>
        <w:spacing w:before="0" w:beforeAutospacing="0" w:after="0" w:afterAutospacing="0"/>
        <w:jc w:val="both"/>
      </w:pPr>
      <w:r w:rsidRPr="008A0459">
        <w:rPr>
          <w:rStyle w:val="Pogrubienie"/>
        </w:rPr>
        <w:t>5) </w:t>
      </w:r>
      <w:r w:rsidRPr="008A0459">
        <w:t>przenoszenia swoich danych osobowych,</w:t>
      </w:r>
    </w:p>
    <w:p w14:paraId="6D61AC84" w14:textId="0CAE8D9B" w:rsidR="008A0459" w:rsidRPr="008A0459" w:rsidRDefault="008A0459" w:rsidP="008A0459">
      <w:pPr>
        <w:pStyle w:val="NormalnyWeb"/>
        <w:spacing w:before="0" w:beforeAutospacing="0" w:after="0" w:afterAutospacing="0"/>
        <w:jc w:val="both"/>
      </w:pPr>
      <w:r w:rsidRPr="008A0459">
        <w:t>a ponadto, posiada prawo do wniesienia sprzeciwu wobec przetwarzania danych.</w:t>
      </w:r>
    </w:p>
    <w:p w14:paraId="572423C9" w14:textId="05E73FEE" w:rsidR="008A0459" w:rsidRPr="008A0459" w:rsidRDefault="008A0459" w:rsidP="008A0459">
      <w:pPr>
        <w:pStyle w:val="NormalnyWeb"/>
        <w:spacing w:before="0" w:beforeAutospacing="0" w:after="0" w:afterAutospacing="0"/>
        <w:jc w:val="both"/>
        <w:rPr>
          <w:b/>
          <w:bCs/>
        </w:rPr>
      </w:pPr>
      <w:r w:rsidRPr="008A0459">
        <w:t xml:space="preserve">Informuję również, że powyższe uprawnienia na podstawie przepisów powszechnie obowiązujących mogą być ograniczone lub wyłączone. W takim wypadku, skorzystanie </w:t>
      </w:r>
      <w:r w:rsidR="004F0ADA">
        <w:t xml:space="preserve">                          </w:t>
      </w:r>
      <w:r w:rsidRPr="008A0459">
        <w:t xml:space="preserve">z danego uprawnienia będzie niemożliwe. </w:t>
      </w:r>
    </w:p>
    <w:p w14:paraId="207DBC26" w14:textId="77777777" w:rsidR="008A0459" w:rsidRPr="008A0459" w:rsidRDefault="008A0459" w:rsidP="008A0459">
      <w:pPr>
        <w:pStyle w:val="NormalnyWeb"/>
        <w:spacing w:before="0" w:beforeAutospacing="0" w:after="0" w:afterAutospacing="0"/>
        <w:jc w:val="both"/>
        <w:rPr>
          <w:rStyle w:val="Pogrubienie"/>
          <w:b w:val="0"/>
          <w:bCs w:val="0"/>
        </w:rPr>
      </w:pPr>
      <w:r w:rsidRPr="008A0459">
        <w:rPr>
          <w:rStyle w:val="Pogrubienie"/>
        </w:rPr>
        <w:t>Prawo do cofnięcia zgody.</w:t>
      </w:r>
    </w:p>
    <w:p w14:paraId="12A7C763" w14:textId="33504BAD" w:rsidR="008A0459" w:rsidRPr="008A0459" w:rsidRDefault="008A0459" w:rsidP="008A045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045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Tam, gdzie do przetwarzania danych osobowych konieczne jest wyrażenie zgody, zawsze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osoba </w:t>
      </w:r>
      <w:r w:rsidRPr="008A0459">
        <w:rPr>
          <w:rFonts w:ascii="Times New Roman" w:eastAsia="Times New Roman" w:hAnsi="Times New Roman" w:cs="Times New Roman"/>
          <w:sz w:val="24"/>
          <w:szCs w:val="24"/>
          <w:lang w:eastAsia="pl-PL"/>
        </w:rPr>
        <w:t>ma prawo nie wyrazić zgody, a w przypadku jej wcześniejszego wyrażenia, do cofnięcia zgody.</w:t>
      </w:r>
    </w:p>
    <w:p w14:paraId="4998E2AD" w14:textId="2A73E9D1" w:rsidR="008A0459" w:rsidRPr="008A0459" w:rsidRDefault="008A0459" w:rsidP="008A045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0459">
        <w:rPr>
          <w:rFonts w:ascii="Times New Roman" w:eastAsia="Times New Roman" w:hAnsi="Times New Roman" w:cs="Times New Roman"/>
          <w:sz w:val="24"/>
          <w:szCs w:val="24"/>
          <w:lang w:eastAsia="pl-PL"/>
        </w:rPr>
        <w:t>Wycofanie zgody nie ma wpływu na przetwarzanie danych do momentu jej wycofania.</w:t>
      </w:r>
    </w:p>
    <w:p w14:paraId="093CEC28" w14:textId="77777777" w:rsidR="008A0459" w:rsidRPr="008A0459" w:rsidRDefault="008A0459" w:rsidP="008A04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0459">
        <w:rPr>
          <w:rStyle w:val="Pogrubienie"/>
          <w:rFonts w:ascii="Times New Roman" w:hAnsi="Times New Roman" w:cs="Times New Roman"/>
          <w:sz w:val="24"/>
          <w:szCs w:val="24"/>
        </w:rPr>
        <w:t>Prawo wniesienia skargi do organu nadzorczego.</w:t>
      </w:r>
    </w:p>
    <w:p w14:paraId="013C5DD4" w14:textId="46280108" w:rsidR="008A0459" w:rsidRPr="008A0459" w:rsidRDefault="008A0459" w:rsidP="008A04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A0459">
        <w:rPr>
          <w:rFonts w:ascii="Times New Roman" w:hAnsi="Times New Roman" w:cs="Times New Roman"/>
          <w:sz w:val="24"/>
          <w:szCs w:val="24"/>
        </w:rPr>
        <w:t>Ma prawo wniesienia skargi do Prezesa Urzędu Ochrony Danych Osobowych – gdy uzna, że przetwarzanie danych osobowych narusza przepisy ogólnego rozporządzenia o ochronie danych osobowych z dnia 27 kwietnia 2016 r.</w:t>
      </w:r>
    </w:p>
    <w:p w14:paraId="03E83056" w14:textId="77777777" w:rsidR="008A0459" w:rsidRPr="008A0459" w:rsidRDefault="008A0459" w:rsidP="008A04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0459">
        <w:rPr>
          <w:rStyle w:val="Pogrubienie"/>
          <w:rFonts w:ascii="Times New Roman" w:hAnsi="Times New Roman" w:cs="Times New Roman"/>
          <w:sz w:val="24"/>
          <w:szCs w:val="24"/>
        </w:rPr>
        <w:t>Informacja o wymogu/dobrowolności podania danych oraz konsekwencjach niepodania danych osobowych.</w:t>
      </w:r>
    </w:p>
    <w:p w14:paraId="7D930E0F" w14:textId="57B6CA19" w:rsidR="008A0459" w:rsidRPr="008A0459" w:rsidRDefault="008A0459" w:rsidP="008A04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A0459">
        <w:rPr>
          <w:rFonts w:ascii="Times New Roman" w:hAnsi="Times New Roman" w:cs="Times New Roman"/>
          <w:sz w:val="24"/>
          <w:szCs w:val="24"/>
        </w:rPr>
        <w:t xml:space="preserve">Podanie przez </w:t>
      </w:r>
      <w:r w:rsidR="00D16ED3">
        <w:rPr>
          <w:rFonts w:ascii="Times New Roman" w:hAnsi="Times New Roman" w:cs="Times New Roman"/>
          <w:sz w:val="24"/>
          <w:szCs w:val="24"/>
        </w:rPr>
        <w:t xml:space="preserve">osobę </w:t>
      </w:r>
      <w:r w:rsidRPr="008A0459">
        <w:rPr>
          <w:rFonts w:ascii="Times New Roman" w:hAnsi="Times New Roman" w:cs="Times New Roman"/>
          <w:sz w:val="24"/>
          <w:szCs w:val="24"/>
        </w:rPr>
        <w:t>danych osobowych jest obligatoryjne, a ich zakres określają obowiązujące przepisy prawa.</w:t>
      </w:r>
    </w:p>
    <w:p w14:paraId="0D8F5158" w14:textId="77777777" w:rsidR="008A0459" w:rsidRPr="008A0459" w:rsidRDefault="008A0459" w:rsidP="008A04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0459">
        <w:rPr>
          <w:rStyle w:val="Pogrubienie"/>
          <w:rFonts w:ascii="Times New Roman" w:hAnsi="Times New Roman" w:cs="Times New Roman"/>
          <w:sz w:val="24"/>
          <w:szCs w:val="24"/>
        </w:rPr>
        <w:t>Zautomatyzowane podejmowanie decyzji, profilowanie.</w:t>
      </w:r>
    </w:p>
    <w:p w14:paraId="4E3042CF" w14:textId="738D42CC" w:rsidR="008A0459" w:rsidRPr="008A0459" w:rsidRDefault="00D16ED3" w:rsidP="008A04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8A0459" w:rsidRPr="008A0459">
        <w:rPr>
          <w:rFonts w:ascii="Times New Roman" w:hAnsi="Times New Roman" w:cs="Times New Roman"/>
          <w:sz w:val="24"/>
          <w:szCs w:val="24"/>
        </w:rPr>
        <w:t xml:space="preserve">ane nie będą przetwarzanie w sposób zautomatyzowany i nie będą podlegać profilowaniu.  </w:t>
      </w:r>
    </w:p>
    <w:p w14:paraId="2C7FCEA0" w14:textId="77777777" w:rsidR="008A0459" w:rsidRPr="008A0459" w:rsidRDefault="008A0459" w:rsidP="008A0459">
      <w:pPr>
        <w:pStyle w:val="Bezodstpw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D373786" w14:textId="3B6C6E9F" w:rsidR="00D16ED3" w:rsidRPr="007133E7" w:rsidRDefault="00D16ED3" w:rsidP="00D16ED3">
      <w:pPr>
        <w:spacing w:after="10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133E7">
        <w:rPr>
          <w:rFonts w:ascii="Times New Roman" w:hAnsi="Times New Roman" w:cs="Times New Roman"/>
          <w:b/>
          <w:sz w:val="32"/>
          <w:szCs w:val="32"/>
        </w:rPr>
        <w:t xml:space="preserve">§ </w:t>
      </w:r>
      <w:r>
        <w:rPr>
          <w:rFonts w:ascii="Times New Roman" w:hAnsi="Times New Roman" w:cs="Times New Roman"/>
          <w:b/>
          <w:sz w:val="32"/>
          <w:szCs w:val="32"/>
        </w:rPr>
        <w:t>8</w:t>
      </w:r>
    </w:p>
    <w:p w14:paraId="1A59DAE9" w14:textId="0B04D208" w:rsidR="00D16ED3" w:rsidRDefault="00D16ED3" w:rsidP="00D16ED3">
      <w:pPr>
        <w:spacing w:after="10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Postanowienia końcowe</w:t>
      </w:r>
    </w:p>
    <w:p w14:paraId="62419B3B" w14:textId="7A6A4D7D" w:rsidR="00D16ED3" w:rsidRDefault="00D16ED3" w:rsidP="00D16ED3">
      <w:pPr>
        <w:pStyle w:val="Akapitzlist"/>
        <w:numPr>
          <w:ilvl w:val="0"/>
          <w:numId w:val="18"/>
        </w:numPr>
        <w:spacing w:after="10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Organizator informuje, że prowadzi dokumentację fotograficzną i multimedialną wydarzenia, która będzie wykorzystana bez ograniczeń czasowych oraz terytorialnych w </w:t>
      </w:r>
      <w:r w:rsidR="00541091">
        <w:rPr>
          <w:rFonts w:ascii="Times New Roman" w:hAnsi="Times New Roman" w:cs="Times New Roman"/>
          <w:bCs/>
          <w:sz w:val="24"/>
          <w:szCs w:val="24"/>
        </w:rPr>
        <w:t>celu</w:t>
      </w:r>
      <w:r>
        <w:rPr>
          <w:rFonts w:ascii="Times New Roman" w:hAnsi="Times New Roman" w:cs="Times New Roman"/>
          <w:bCs/>
          <w:sz w:val="24"/>
          <w:szCs w:val="24"/>
        </w:rPr>
        <w:t xml:space="preserve"> dokumentacyjnym, informacyjnym oraz promocyjnym wydarzenia. Fotografie </w:t>
      </w:r>
      <w:r w:rsidR="004F0ADA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>
        <w:rPr>
          <w:rFonts w:ascii="Times New Roman" w:hAnsi="Times New Roman" w:cs="Times New Roman"/>
          <w:bCs/>
          <w:sz w:val="24"/>
          <w:szCs w:val="24"/>
        </w:rPr>
        <w:t xml:space="preserve">i filmy, na których może znaleźć się wizerunek uczestników Konkursu będą publikowane na stronach internetowych Organizatora. Pozowanie do zdjęć jest dobrowolne, jednak wzięcie udziału w Konkursie oraz w całym wydarzeniu wiąże się </w:t>
      </w:r>
      <w:r w:rsidR="004F0ADA">
        <w:rPr>
          <w:rFonts w:ascii="Times New Roman" w:hAnsi="Times New Roman" w:cs="Times New Roman"/>
          <w:bCs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bCs/>
          <w:sz w:val="24"/>
          <w:szCs w:val="24"/>
        </w:rPr>
        <w:t>z możliwością utrwalenia wizerunku.</w:t>
      </w:r>
    </w:p>
    <w:p w14:paraId="405F153F" w14:textId="77777777" w:rsidR="00AC1F3E" w:rsidRDefault="00D16ED3" w:rsidP="00AC1F3E">
      <w:pPr>
        <w:pStyle w:val="Akapitzlist"/>
        <w:numPr>
          <w:ilvl w:val="0"/>
          <w:numId w:val="18"/>
        </w:numPr>
        <w:spacing w:after="10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Uczestnicy wysyłając kartę zgłoszenia, zgadzają się na bezterminowe oraz nieodpłatne wykorzystanie wizerunku, a także udzielają prawa do rejestracji wizerunku w formie foto, audio, wideo oraz ich przechowywania i wykorzystania w celach promocyjnych lub innych, a także transmisji wydarzenia w mediach społecznościowych.</w:t>
      </w:r>
    </w:p>
    <w:p w14:paraId="3E269848" w14:textId="343CD906" w:rsidR="008A0459" w:rsidRDefault="00AC1F3E" w:rsidP="00AC1F3E">
      <w:pPr>
        <w:pStyle w:val="Akapitzlist"/>
        <w:numPr>
          <w:ilvl w:val="0"/>
          <w:numId w:val="18"/>
        </w:numPr>
        <w:spacing w:after="10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C1F3E">
        <w:rPr>
          <w:rFonts w:ascii="Times New Roman" w:hAnsi="Times New Roman" w:cs="Times New Roman"/>
          <w:bCs/>
          <w:sz w:val="24"/>
          <w:szCs w:val="24"/>
        </w:rPr>
        <w:t xml:space="preserve">Uczestnicy wysyłając kartę zgłoszenia, zgadzają się na bezterminowe oraz nieodpłatne wykorzystanie </w:t>
      </w:r>
      <w:r>
        <w:rPr>
          <w:rFonts w:ascii="Times New Roman" w:hAnsi="Times New Roman" w:cs="Times New Roman"/>
          <w:bCs/>
          <w:sz w:val="24"/>
          <w:szCs w:val="24"/>
        </w:rPr>
        <w:t xml:space="preserve">nagrań audiowizualnych oraz zdjęć dzieła, jakim jest wieniec dożynkowy. </w:t>
      </w:r>
    </w:p>
    <w:p w14:paraId="4FC15B69" w14:textId="747CA12E" w:rsidR="00AC1F3E" w:rsidRDefault="00AC1F3E" w:rsidP="00AC1F3E">
      <w:pPr>
        <w:pStyle w:val="Akapitzlist"/>
        <w:numPr>
          <w:ilvl w:val="0"/>
          <w:numId w:val="18"/>
        </w:numPr>
        <w:spacing w:after="10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Organizator nie ponosi odpowiedzialności za naruszenie praw, w tym praw autorskich innych twórców, których dzieła wykonawca przedstawia jako własne. Odpowiedzialność za prezentowanie wieńca spoczywa na wykonawcach.</w:t>
      </w:r>
    </w:p>
    <w:p w14:paraId="78AF1127" w14:textId="60B29CF2" w:rsidR="00AC1F3E" w:rsidRDefault="00AC1F3E" w:rsidP="00AC1F3E">
      <w:pPr>
        <w:pStyle w:val="Akapitzlist"/>
        <w:numPr>
          <w:ilvl w:val="0"/>
          <w:numId w:val="18"/>
        </w:numPr>
        <w:spacing w:after="10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Organizator nie ponosi odpowiedzialności za szkody spowodowane podaniem błędnych lub nieaktualnych danych przez podmioty zgłaszające się do Konkursu</w:t>
      </w:r>
      <w:r w:rsidR="005C7667">
        <w:rPr>
          <w:rFonts w:ascii="Times New Roman" w:hAnsi="Times New Roman" w:cs="Times New Roman"/>
          <w:bCs/>
          <w:sz w:val="24"/>
          <w:szCs w:val="24"/>
        </w:rPr>
        <w:t>.</w:t>
      </w:r>
    </w:p>
    <w:p w14:paraId="47E928A8" w14:textId="259F831E" w:rsidR="005C7667" w:rsidRDefault="005C7667" w:rsidP="00AC1F3E">
      <w:pPr>
        <w:pStyle w:val="Akapitzlist"/>
        <w:numPr>
          <w:ilvl w:val="0"/>
          <w:numId w:val="18"/>
        </w:numPr>
        <w:spacing w:after="10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Organizator nie pokrywa żadnych kosztów poniesionych przez podmioty zgłaszające </w:t>
      </w:r>
      <w:r w:rsidR="00477CB0">
        <w:rPr>
          <w:rFonts w:ascii="Times New Roman" w:hAnsi="Times New Roman" w:cs="Times New Roman"/>
          <w:bCs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bCs/>
          <w:sz w:val="24"/>
          <w:szCs w:val="24"/>
        </w:rPr>
        <w:t>w związku z udziałem w Konkursie.</w:t>
      </w:r>
    </w:p>
    <w:p w14:paraId="02D69D46" w14:textId="5755C7F7" w:rsidR="005C7667" w:rsidRDefault="005C7667" w:rsidP="00AC1F3E">
      <w:pPr>
        <w:pStyle w:val="Akapitzlist"/>
        <w:numPr>
          <w:ilvl w:val="0"/>
          <w:numId w:val="18"/>
        </w:numPr>
        <w:spacing w:after="10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We wszelkich kwestiach  nieuregulowanych w niniejszym Regulaminie decyduje Organizator.</w:t>
      </w:r>
    </w:p>
    <w:p w14:paraId="45C792E1" w14:textId="3314BBE6" w:rsidR="005C7667" w:rsidRDefault="005C7667" w:rsidP="00AC1F3E">
      <w:pPr>
        <w:pStyle w:val="Akapitzlist"/>
        <w:numPr>
          <w:ilvl w:val="0"/>
          <w:numId w:val="18"/>
        </w:numPr>
        <w:spacing w:after="10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Ostateczną interpretację zasad niniejszego Regulaminu zastrzega sobie Organizator.</w:t>
      </w:r>
    </w:p>
    <w:p w14:paraId="6E8BA12A" w14:textId="4A3CCEF0" w:rsidR="005C7667" w:rsidRDefault="005C7667" w:rsidP="00AC1F3E">
      <w:pPr>
        <w:pStyle w:val="Akapitzlist"/>
        <w:numPr>
          <w:ilvl w:val="0"/>
          <w:numId w:val="18"/>
        </w:numPr>
        <w:spacing w:after="10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Informację na temat Konkursu udziela Wydział Spraw Społecznych i Promocji Powiatu Starostwa Powiatowego w Zamościu, tel. 84 53 00 944/916.</w:t>
      </w:r>
    </w:p>
    <w:p w14:paraId="1B39027E" w14:textId="7795FFC6" w:rsidR="005C7667" w:rsidRDefault="005C7667" w:rsidP="00AC1F3E">
      <w:pPr>
        <w:pStyle w:val="Akapitzlist"/>
        <w:numPr>
          <w:ilvl w:val="0"/>
          <w:numId w:val="18"/>
        </w:numPr>
        <w:spacing w:after="10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Załączniki niniejszego Regulaminu:</w:t>
      </w:r>
    </w:p>
    <w:p w14:paraId="2F98FA54" w14:textId="4441FD14" w:rsidR="005C7667" w:rsidRDefault="005C7667" w:rsidP="00477CB0">
      <w:pPr>
        <w:pStyle w:val="Akapitzlist"/>
        <w:spacing w:after="100" w:line="240" w:lineRule="auto"/>
        <w:ind w:left="1440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0" w:name="_Hlk203472256"/>
      <w:r>
        <w:rPr>
          <w:rFonts w:ascii="Times New Roman" w:hAnsi="Times New Roman" w:cs="Times New Roman"/>
          <w:bCs/>
          <w:sz w:val="24"/>
          <w:szCs w:val="24"/>
        </w:rPr>
        <w:t xml:space="preserve">Załącznik nr 1 </w:t>
      </w:r>
      <w:bookmarkEnd w:id="0"/>
      <w:r>
        <w:rPr>
          <w:rFonts w:ascii="Times New Roman" w:hAnsi="Times New Roman" w:cs="Times New Roman"/>
          <w:bCs/>
          <w:sz w:val="24"/>
          <w:szCs w:val="24"/>
        </w:rPr>
        <w:t>– Karta Zgłoszenia delegacji wieńcowej;</w:t>
      </w:r>
    </w:p>
    <w:p w14:paraId="1F044752" w14:textId="28F4CFBB" w:rsidR="005C7667" w:rsidRDefault="005C7667" w:rsidP="005C7667">
      <w:pPr>
        <w:pStyle w:val="Akapitzlist"/>
        <w:spacing w:after="100" w:line="240" w:lineRule="auto"/>
        <w:ind w:left="14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Załącznik nr 2 – Oświadczenie dotyczące nagrody dożynkowej;</w:t>
      </w:r>
    </w:p>
    <w:p w14:paraId="218F3BF5" w14:textId="355B2C9D" w:rsidR="00106F21" w:rsidRPr="004F0ADA" w:rsidRDefault="005C7667" w:rsidP="004F0ADA">
      <w:pPr>
        <w:pStyle w:val="Akapitzlist"/>
        <w:spacing w:after="100" w:line="240" w:lineRule="auto"/>
        <w:ind w:left="14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Załącznik nr 3 – Klauzula informacyjna.</w:t>
      </w:r>
    </w:p>
    <w:p w14:paraId="0313B309" w14:textId="77777777" w:rsidR="004C2225" w:rsidRDefault="004C2225" w:rsidP="004F0ADA">
      <w:pPr>
        <w:pStyle w:val="Bezodstpw"/>
        <w:rPr>
          <w:rFonts w:ascii="Times New Roman" w:hAnsi="Times New Roman" w:cs="Times New Roman"/>
          <w:i/>
          <w:sz w:val="16"/>
          <w:szCs w:val="16"/>
        </w:rPr>
      </w:pPr>
    </w:p>
    <w:sectPr w:rsidR="004C2225" w:rsidSect="0010686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60779"/>
    <w:multiLevelType w:val="hybridMultilevel"/>
    <w:tmpl w:val="9870B066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577CA3"/>
    <w:multiLevelType w:val="hybridMultilevel"/>
    <w:tmpl w:val="4CDAB866"/>
    <w:lvl w:ilvl="0" w:tplc="BA90D33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873882"/>
    <w:multiLevelType w:val="hybridMultilevel"/>
    <w:tmpl w:val="26A853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CB0273"/>
    <w:multiLevelType w:val="hybridMultilevel"/>
    <w:tmpl w:val="2D3A97A6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4913B92"/>
    <w:multiLevelType w:val="hybridMultilevel"/>
    <w:tmpl w:val="B2D08996"/>
    <w:lvl w:ilvl="0" w:tplc="04962D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D01EA3"/>
    <w:multiLevelType w:val="hybridMultilevel"/>
    <w:tmpl w:val="FB48801E"/>
    <w:lvl w:ilvl="0" w:tplc="53CC36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8F2AC0"/>
    <w:multiLevelType w:val="multilevel"/>
    <w:tmpl w:val="A22A8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D891946"/>
    <w:multiLevelType w:val="hybridMultilevel"/>
    <w:tmpl w:val="139454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3F4920"/>
    <w:multiLevelType w:val="hybridMultilevel"/>
    <w:tmpl w:val="08BEB634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A99341B"/>
    <w:multiLevelType w:val="hybridMultilevel"/>
    <w:tmpl w:val="FA48326E"/>
    <w:lvl w:ilvl="0" w:tplc="192E68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B00545"/>
    <w:multiLevelType w:val="hybridMultilevel"/>
    <w:tmpl w:val="B26ED976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6AF60F4"/>
    <w:multiLevelType w:val="hybridMultilevel"/>
    <w:tmpl w:val="507AB4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AA68B0"/>
    <w:multiLevelType w:val="hybridMultilevel"/>
    <w:tmpl w:val="E10877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495E4B"/>
    <w:multiLevelType w:val="hybridMultilevel"/>
    <w:tmpl w:val="64BAAAE4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ECC12DE"/>
    <w:multiLevelType w:val="hybridMultilevel"/>
    <w:tmpl w:val="1A42C67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F310158"/>
    <w:multiLevelType w:val="hybridMultilevel"/>
    <w:tmpl w:val="9F48FB0C"/>
    <w:lvl w:ilvl="0" w:tplc="68D4E33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6573757"/>
    <w:multiLevelType w:val="hybridMultilevel"/>
    <w:tmpl w:val="DE224B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3152CC"/>
    <w:multiLevelType w:val="hybridMultilevel"/>
    <w:tmpl w:val="365855C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104449150">
    <w:abstractNumId w:val="2"/>
  </w:num>
  <w:num w:numId="2" w16cid:durableId="1103257532">
    <w:abstractNumId w:val="2"/>
  </w:num>
  <w:num w:numId="3" w16cid:durableId="987982164">
    <w:abstractNumId w:val="6"/>
  </w:num>
  <w:num w:numId="4" w16cid:durableId="1098212099">
    <w:abstractNumId w:val="7"/>
  </w:num>
  <w:num w:numId="5" w16cid:durableId="1599487451">
    <w:abstractNumId w:val="8"/>
  </w:num>
  <w:num w:numId="6" w16cid:durableId="459957146">
    <w:abstractNumId w:val="14"/>
  </w:num>
  <w:num w:numId="7" w16cid:durableId="1906837493">
    <w:abstractNumId w:val="17"/>
  </w:num>
  <w:num w:numId="8" w16cid:durableId="753359721">
    <w:abstractNumId w:val="9"/>
  </w:num>
  <w:num w:numId="9" w16cid:durableId="1476992598">
    <w:abstractNumId w:val="4"/>
  </w:num>
  <w:num w:numId="10" w16cid:durableId="39407016">
    <w:abstractNumId w:val="13"/>
  </w:num>
  <w:num w:numId="11" w16cid:durableId="1962224199">
    <w:abstractNumId w:val="5"/>
  </w:num>
  <w:num w:numId="12" w16cid:durableId="1812405260">
    <w:abstractNumId w:val="15"/>
  </w:num>
  <w:num w:numId="13" w16cid:durableId="1609049192">
    <w:abstractNumId w:val="12"/>
  </w:num>
  <w:num w:numId="14" w16cid:durableId="1945527925">
    <w:abstractNumId w:val="1"/>
  </w:num>
  <w:num w:numId="15" w16cid:durableId="1249077316">
    <w:abstractNumId w:val="10"/>
  </w:num>
  <w:num w:numId="16" w16cid:durableId="128472696">
    <w:abstractNumId w:val="0"/>
  </w:num>
  <w:num w:numId="17" w16cid:durableId="1097796368">
    <w:abstractNumId w:val="11"/>
  </w:num>
  <w:num w:numId="18" w16cid:durableId="1794127037">
    <w:abstractNumId w:val="16"/>
  </w:num>
  <w:num w:numId="19" w16cid:durableId="11790010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2AF"/>
    <w:rsid w:val="00025903"/>
    <w:rsid w:val="000D3C43"/>
    <w:rsid w:val="00106865"/>
    <w:rsid w:val="00106F21"/>
    <w:rsid w:val="00117F65"/>
    <w:rsid w:val="0013112C"/>
    <w:rsid w:val="00154263"/>
    <w:rsid w:val="0022358E"/>
    <w:rsid w:val="002723D6"/>
    <w:rsid w:val="00295CDA"/>
    <w:rsid w:val="002A7E9A"/>
    <w:rsid w:val="002E0B9D"/>
    <w:rsid w:val="00355EF0"/>
    <w:rsid w:val="00371A15"/>
    <w:rsid w:val="003940E1"/>
    <w:rsid w:val="003F288F"/>
    <w:rsid w:val="00442BAE"/>
    <w:rsid w:val="00467D7C"/>
    <w:rsid w:val="00477CB0"/>
    <w:rsid w:val="00480FE0"/>
    <w:rsid w:val="004C2225"/>
    <w:rsid w:val="004C5CFE"/>
    <w:rsid w:val="004F0ADA"/>
    <w:rsid w:val="004F28CC"/>
    <w:rsid w:val="005352FC"/>
    <w:rsid w:val="00541091"/>
    <w:rsid w:val="0056122F"/>
    <w:rsid w:val="005C5C47"/>
    <w:rsid w:val="005C7667"/>
    <w:rsid w:val="00626275"/>
    <w:rsid w:val="007133E7"/>
    <w:rsid w:val="00731141"/>
    <w:rsid w:val="007F558F"/>
    <w:rsid w:val="00843506"/>
    <w:rsid w:val="0087224A"/>
    <w:rsid w:val="008A0459"/>
    <w:rsid w:val="008D7C61"/>
    <w:rsid w:val="00911BBA"/>
    <w:rsid w:val="00931421"/>
    <w:rsid w:val="00976E95"/>
    <w:rsid w:val="00997A77"/>
    <w:rsid w:val="009A03F8"/>
    <w:rsid w:val="009D7D80"/>
    <w:rsid w:val="00A9275F"/>
    <w:rsid w:val="00AB7CFB"/>
    <w:rsid w:val="00AC1F3E"/>
    <w:rsid w:val="00AC2AD3"/>
    <w:rsid w:val="00B1122E"/>
    <w:rsid w:val="00B453AE"/>
    <w:rsid w:val="00B56C78"/>
    <w:rsid w:val="00BD108A"/>
    <w:rsid w:val="00C43BF1"/>
    <w:rsid w:val="00C553B2"/>
    <w:rsid w:val="00CE7DBC"/>
    <w:rsid w:val="00CF2359"/>
    <w:rsid w:val="00D16ED3"/>
    <w:rsid w:val="00D60BE4"/>
    <w:rsid w:val="00D6393A"/>
    <w:rsid w:val="00D8228C"/>
    <w:rsid w:val="00E04EAF"/>
    <w:rsid w:val="00E853BD"/>
    <w:rsid w:val="00ED4548"/>
    <w:rsid w:val="00F30106"/>
    <w:rsid w:val="00F322AF"/>
    <w:rsid w:val="00F478EE"/>
    <w:rsid w:val="00F50AA9"/>
    <w:rsid w:val="00F5452A"/>
    <w:rsid w:val="00F7679E"/>
    <w:rsid w:val="00F84F30"/>
    <w:rsid w:val="00F96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F1F29"/>
  <w15:docId w15:val="{67CD4293-4DF8-476A-8928-D87F24446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22A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322AF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F322A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311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1141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4C2225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4C22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C2225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262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od@powiatzamojski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.klus@powiatzamojski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E1A272-5E9D-480B-8CD5-B18D40761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1756</Words>
  <Characters>10536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Ewa.Litwiniec</dc:creator>
  <cp:lastModifiedBy>Anna Kłus</cp:lastModifiedBy>
  <cp:revision>6</cp:revision>
  <cp:lastPrinted>2025-07-14T11:54:00Z</cp:lastPrinted>
  <dcterms:created xsi:type="dcterms:W3CDTF">2025-07-14T11:56:00Z</dcterms:created>
  <dcterms:modified xsi:type="dcterms:W3CDTF">2025-07-16T11:36:00Z</dcterms:modified>
</cp:coreProperties>
</file>